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63" w:rsidRPr="00CB5E63" w:rsidRDefault="00E53DF5" w:rsidP="003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63">
        <w:rPr>
          <w:rFonts w:ascii="Times New Roman" w:hAnsi="Times New Roman" w:cs="Times New Roman"/>
          <w:sz w:val="24"/>
          <w:szCs w:val="24"/>
        </w:rPr>
        <w:t>Методические</w:t>
      </w:r>
      <w:r w:rsidRPr="00CB5E63">
        <w:rPr>
          <w:rFonts w:ascii="Times New Roman" w:hAnsi="Times New Roman" w:cs="Times New Roman"/>
          <w:b/>
          <w:sz w:val="24"/>
          <w:szCs w:val="24"/>
        </w:rPr>
        <w:t xml:space="preserve"> рекомендации </w:t>
      </w:r>
    </w:p>
    <w:p w:rsidR="00030097" w:rsidRDefault="00E53DF5" w:rsidP="0030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E63">
        <w:rPr>
          <w:rFonts w:ascii="Times New Roman" w:hAnsi="Times New Roman" w:cs="Times New Roman"/>
          <w:sz w:val="24"/>
          <w:szCs w:val="24"/>
        </w:rPr>
        <w:t>при подготовке</w:t>
      </w:r>
      <w:r w:rsidR="009A463F">
        <w:rPr>
          <w:rFonts w:ascii="Times New Roman" w:hAnsi="Times New Roman" w:cs="Times New Roman"/>
          <w:sz w:val="24"/>
          <w:szCs w:val="24"/>
        </w:rPr>
        <w:t xml:space="preserve"> конспекта  и </w:t>
      </w:r>
      <w:r w:rsidR="008C47AA" w:rsidRPr="00CB5E63">
        <w:rPr>
          <w:rFonts w:ascii="Times New Roman" w:hAnsi="Times New Roman" w:cs="Times New Roman"/>
          <w:sz w:val="24"/>
          <w:szCs w:val="24"/>
        </w:rPr>
        <w:t xml:space="preserve"> </w:t>
      </w:r>
      <w:r w:rsidR="00303806" w:rsidRPr="00CB5E63">
        <w:rPr>
          <w:rFonts w:ascii="Times New Roman" w:hAnsi="Times New Roman" w:cs="Times New Roman"/>
          <w:sz w:val="24"/>
          <w:szCs w:val="24"/>
        </w:rPr>
        <w:t>само</w:t>
      </w:r>
      <w:r w:rsidR="008C47AA" w:rsidRPr="00CB5E63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303806" w:rsidRPr="00CB5E63">
        <w:rPr>
          <w:rFonts w:ascii="Times New Roman" w:hAnsi="Times New Roman" w:cs="Times New Roman"/>
          <w:sz w:val="24"/>
          <w:szCs w:val="24"/>
        </w:rPr>
        <w:t>(анализа) непосредственной образовательной деятельности.</w:t>
      </w:r>
    </w:p>
    <w:p w:rsidR="00802D16" w:rsidRDefault="00802D16" w:rsidP="00802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E0D84">
        <w:rPr>
          <w:rFonts w:ascii="Times New Roman" w:hAnsi="Times New Roman" w:cs="Times New Roman"/>
          <w:sz w:val="24"/>
          <w:szCs w:val="24"/>
        </w:rPr>
        <w:t>подготовке к написанию</w:t>
      </w:r>
      <w:r>
        <w:rPr>
          <w:rFonts w:ascii="Times New Roman" w:hAnsi="Times New Roman" w:cs="Times New Roman"/>
          <w:sz w:val="24"/>
          <w:szCs w:val="24"/>
        </w:rPr>
        <w:t xml:space="preserve"> конспекта</w:t>
      </w:r>
      <w:r w:rsidR="001F1992">
        <w:rPr>
          <w:rFonts w:ascii="Times New Roman" w:hAnsi="Times New Roman" w:cs="Times New Roman"/>
          <w:sz w:val="24"/>
          <w:szCs w:val="24"/>
        </w:rPr>
        <w:t xml:space="preserve"> воспитателю </w:t>
      </w:r>
      <w:r w:rsidR="00AB559C">
        <w:rPr>
          <w:rFonts w:ascii="Times New Roman" w:hAnsi="Times New Roman" w:cs="Times New Roman"/>
          <w:sz w:val="24"/>
          <w:szCs w:val="24"/>
        </w:rPr>
        <w:t>рекомендуется выстроить для себя</w:t>
      </w:r>
      <w:r w:rsidR="001F1992">
        <w:rPr>
          <w:rFonts w:ascii="Times New Roman" w:hAnsi="Times New Roman" w:cs="Times New Roman"/>
          <w:sz w:val="24"/>
          <w:szCs w:val="24"/>
        </w:rPr>
        <w:t xml:space="preserve"> некоторый алгоритм, который поможет обратить больше внимания не содержанию обучающего материала, а способу организации деятельности.  Например, написанием конспекта я (педагог)</w:t>
      </w:r>
      <w:proofErr w:type="gramStart"/>
      <w:r w:rsidR="001F1992">
        <w:rPr>
          <w:rFonts w:ascii="Times New Roman" w:hAnsi="Times New Roman" w:cs="Times New Roman"/>
          <w:sz w:val="24"/>
          <w:szCs w:val="24"/>
        </w:rPr>
        <w:t xml:space="preserve"> </w:t>
      </w:r>
      <w:r w:rsidR="00BE0D8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16" w:rsidRPr="00802D16" w:rsidRDefault="001F1992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продумываю,</w:t>
      </w:r>
      <w:r w:rsidR="00BE0D84" w:rsidRPr="00A64E92">
        <w:rPr>
          <w:rFonts w:ascii="Times New Roman" w:hAnsi="Times New Roman"/>
          <w:sz w:val="24"/>
          <w:szCs w:val="24"/>
        </w:rPr>
        <w:t xml:space="preserve"> </w:t>
      </w:r>
      <w:r w:rsidR="00BE0D84">
        <w:rPr>
          <w:rFonts w:ascii="Times New Roman" w:hAnsi="Times New Roman"/>
          <w:sz w:val="24"/>
          <w:szCs w:val="24"/>
        </w:rPr>
        <w:t xml:space="preserve">как </w:t>
      </w:r>
      <w:r w:rsidR="00AB559C">
        <w:rPr>
          <w:rFonts w:ascii="Times New Roman" w:hAnsi="Times New Roman"/>
          <w:sz w:val="24"/>
          <w:szCs w:val="24"/>
        </w:rPr>
        <w:t>организую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802D16" w:rsidRPr="00802D16">
        <w:rPr>
          <w:rFonts w:ascii="Times New Roman" w:hAnsi="Times New Roman"/>
          <w:sz w:val="24"/>
          <w:szCs w:val="24"/>
        </w:rPr>
        <w:t xml:space="preserve"> плавное вхождение </w:t>
      </w:r>
      <w:r w:rsidR="00802D16">
        <w:rPr>
          <w:rFonts w:ascii="Times New Roman" w:hAnsi="Times New Roman"/>
          <w:sz w:val="24"/>
          <w:szCs w:val="24"/>
        </w:rPr>
        <w:t>в  деятельность</w:t>
      </w:r>
      <w:r>
        <w:rPr>
          <w:rFonts w:ascii="Times New Roman" w:hAnsi="Times New Roman"/>
          <w:sz w:val="24"/>
          <w:szCs w:val="24"/>
        </w:rPr>
        <w:t>»</w:t>
      </w:r>
    </w:p>
    <w:p w:rsidR="00BE0D84" w:rsidRDefault="00BE0D84" w:rsidP="00A64E92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подбираю способ мотивации</w:t>
      </w:r>
      <w:r w:rsidR="00802D16">
        <w:rPr>
          <w:rFonts w:ascii="Times New Roman" w:hAnsi="Times New Roman"/>
          <w:sz w:val="24"/>
          <w:szCs w:val="24"/>
        </w:rPr>
        <w:t xml:space="preserve"> на предстоящую деятельность</w:t>
      </w:r>
      <w:r w:rsidR="00A64E92">
        <w:rPr>
          <w:rFonts w:ascii="Times New Roman" w:hAnsi="Times New Roman"/>
          <w:sz w:val="24"/>
          <w:szCs w:val="24"/>
        </w:rPr>
        <w:t>,</w:t>
      </w:r>
    </w:p>
    <w:p w:rsidR="00802D16" w:rsidRDefault="00BE0D84" w:rsidP="00A64E92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продумываю</w:t>
      </w:r>
      <w:r w:rsidR="001F1992">
        <w:rPr>
          <w:rFonts w:ascii="Times New Roman" w:hAnsi="Times New Roman"/>
          <w:sz w:val="24"/>
          <w:szCs w:val="24"/>
        </w:rPr>
        <w:t>,</w:t>
      </w:r>
      <w:r w:rsidR="00A64E92" w:rsidRPr="00A64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представлю</w:t>
      </w:r>
      <w:r w:rsidR="00A64E92">
        <w:rPr>
          <w:rFonts w:ascii="Times New Roman" w:hAnsi="Times New Roman"/>
          <w:sz w:val="24"/>
          <w:szCs w:val="24"/>
        </w:rPr>
        <w:t xml:space="preserve"> перед детьми цель предстоящей деятельности</w:t>
      </w:r>
    </w:p>
    <w:p w:rsidR="00BE0D84" w:rsidRPr="00A64E92" w:rsidRDefault="00BE0D84" w:rsidP="00A64E92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«изучаю» имеющиеся знания и умения детей по предстоящей деятельности</w:t>
      </w:r>
    </w:p>
    <w:p w:rsidR="00802D16" w:rsidRPr="00802D16" w:rsidRDefault="00802D16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подбираю</w:t>
      </w:r>
      <w:r w:rsidRPr="00802D16">
        <w:rPr>
          <w:rFonts w:ascii="Times New Roman" w:hAnsi="Times New Roman"/>
          <w:sz w:val="24"/>
          <w:szCs w:val="24"/>
        </w:rPr>
        <w:t xml:space="preserve"> виды деятельности </w:t>
      </w:r>
      <w:r>
        <w:rPr>
          <w:rFonts w:ascii="Times New Roman" w:hAnsi="Times New Roman"/>
          <w:sz w:val="24"/>
          <w:szCs w:val="24"/>
        </w:rPr>
        <w:t>детей</w:t>
      </w:r>
    </w:p>
    <w:p w:rsidR="00802D16" w:rsidRPr="00A64E92" w:rsidRDefault="00802D16" w:rsidP="00A64E92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подбираю конкретные</w:t>
      </w:r>
      <w:r w:rsidRPr="00802D16">
        <w:rPr>
          <w:rFonts w:ascii="Times New Roman" w:hAnsi="Times New Roman"/>
          <w:sz w:val="24"/>
          <w:szCs w:val="24"/>
        </w:rPr>
        <w:t xml:space="preserve"> методические приемы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1-2)</w:t>
      </w:r>
      <w:r w:rsidR="00A64E92">
        <w:rPr>
          <w:rFonts w:ascii="Times New Roman" w:hAnsi="Times New Roman"/>
          <w:sz w:val="24"/>
          <w:szCs w:val="24"/>
        </w:rPr>
        <w:t xml:space="preserve">, </w:t>
      </w:r>
      <w:r w:rsidRPr="00802D16">
        <w:rPr>
          <w:rFonts w:ascii="Times New Roman" w:hAnsi="Times New Roman"/>
          <w:sz w:val="24"/>
          <w:szCs w:val="24"/>
        </w:rPr>
        <w:t>при обучении детей (рассказыванию, счету…)</w:t>
      </w:r>
    </w:p>
    <w:p w:rsidR="00802D16" w:rsidRPr="00802D16" w:rsidRDefault="00A64E92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подбираю </w:t>
      </w:r>
      <w:r w:rsidR="00802D16" w:rsidRPr="00802D16">
        <w:rPr>
          <w:rFonts w:ascii="Times New Roman" w:hAnsi="Times New Roman"/>
          <w:sz w:val="24"/>
          <w:szCs w:val="24"/>
        </w:rPr>
        <w:t xml:space="preserve">формы работы </w:t>
      </w:r>
      <w:r>
        <w:rPr>
          <w:rFonts w:ascii="Times New Roman" w:hAnsi="Times New Roman"/>
          <w:sz w:val="24"/>
          <w:szCs w:val="24"/>
        </w:rPr>
        <w:t>(</w:t>
      </w:r>
      <w:r w:rsidR="00802D16" w:rsidRPr="00802D16">
        <w:rPr>
          <w:rFonts w:ascii="Times New Roman" w:hAnsi="Times New Roman"/>
          <w:sz w:val="24"/>
          <w:szCs w:val="24"/>
        </w:rPr>
        <w:t>коллективные, подгрупповые, парами,</w:t>
      </w:r>
      <w:r>
        <w:rPr>
          <w:rFonts w:ascii="Times New Roman" w:hAnsi="Times New Roman"/>
          <w:sz w:val="24"/>
          <w:szCs w:val="24"/>
        </w:rPr>
        <w:t xml:space="preserve"> индивидуальные)</w:t>
      </w:r>
    </w:p>
    <w:p w:rsidR="00802D16" w:rsidRDefault="00A64E92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просчитываю  динамическую активность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подвижность</w:t>
      </w:r>
      <w:r w:rsidR="00802D16" w:rsidRPr="00802D16">
        <w:rPr>
          <w:rFonts w:ascii="Times New Roman" w:hAnsi="Times New Roman"/>
          <w:sz w:val="24"/>
          <w:szCs w:val="24"/>
        </w:rPr>
        <w:t>) детей на занятии</w:t>
      </w:r>
      <w:r>
        <w:rPr>
          <w:rFonts w:ascii="Times New Roman" w:hAnsi="Times New Roman"/>
          <w:sz w:val="24"/>
          <w:szCs w:val="24"/>
        </w:rPr>
        <w:t>, целесообразность использования динамической паузы как отдельного вида деятельности</w:t>
      </w:r>
    </w:p>
    <w:p w:rsidR="00A64E92" w:rsidRDefault="00A64E92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 «продукт» нашего занятия</w:t>
      </w:r>
    </w:p>
    <w:p w:rsidR="00BE0D84" w:rsidRDefault="00BE0D84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подбираю вопросы для выстраивания диалога с детьми</w:t>
      </w:r>
    </w:p>
    <w:p w:rsidR="00BE0D84" w:rsidRDefault="00BE0D84" w:rsidP="00802D16">
      <w:pPr>
        <w:pStyle w:val="a3"/>
        <w:numPr>
          <w:ilvl w:val="0"/>
          <w:numId w:val="5"/>
        </w:numPr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подбираю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продумываю) несколько вариантов деятельности ( заданий, материалов, способов выполнения и т. п.)</w:t>
      </w:r>
    </w:p>
    <w:p w:rsidR="00802D16" w:rsidRPr="00802D16" w:rsidRDefault="00BE0D84" w:rsidP="00802D1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продумываю способ логичного завершения деятельности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мы сделали-то что хотели – дети). Поставленные задачи</w:t>
      </w:r>
      <w:r w:rsidR="00AB5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реализованы  </w:t>
      </w:r>
      <w:r w:rsidR="00AB55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педагог</w:t>
      </w:r>
      <w:r w:rsidR="00AB55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2D16" w:rsidRPr="00CB5E63" w:rsidRDefault="00802D16" w:rsidP="00802D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3827"/>
        <w:gridCol w:w="4820"/>
      </w:tblGrid>
      <w:tr w:rsidR="00AB559C" w:rsidRPr="00CB5E63" w:rsidTr="00B270E8">
        <w:trPr>
          <w:trHeight w:val="781"/>
        </w:trPr>
        <w:tc>
          <w:tcPr>
            <w:tcW w:w="10456" w:type="dxa"/>
            <w:gridSpan w:val="3"/>
          </w:tcPr>
          <w:p w:rsidR="00AB559C" w:rsidRPr="00CB5E63" w:rsidRDefault="00AB559C" w:rsidP="009A463F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Позиции, требующие рассмотрения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конспекта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занятия (образовательной деятельности)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AB559C" w:rsidRPr="00CB5E63" w:rsidRDefault="00AB559C" w:rsidP="00CB5E63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Конкретные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прохождения (просмотра) мероприятия (НОД)</w:t>
            </w:r>
          </w:p>
        </w:tc>
      </w:tr>
      <w:tr w:rsidR="00AB559C" w:rsidRPr="00CB5E63" w:rsidTr="00B270E8">
        <w:trPr>
          <w:trHeight w:val="745"/>
        </w:trPr>
        <w:tc>
          <w:tcPr>
            <w:tcW w:w="3369" w:type="dxa"/>
          </w:tcPr>
          <w:p w:rsidR="00AB559C" w:rsidRDefault="00AB559C" w:rsidP="009A463F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 нужно избегать.</w:t>
            </w:r>
          </w:p>
          <w:p w:rsidR="00AB559C" w:rsidRPr="00CB5E63" w:rsidRDefault="00AB559C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(традиционные подходы) введения ФГОС </w:t>
            </w:r>
            <w:proofErr w:type="gramStart"/>
            <w:r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</w:tcPr>
          <w:p w:rsidR="00AB559C" w:rsidRDefault="00AB559C" w:rsidP="009A463F">
            <w:pPr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чему стремится.</w:t>
            </w:r>
          </w:p>
          <w:p w:rsidR="00AB559C" w:rsidRDefault="00AB559C" w:rsidP="009A463F">
            <w:pPr>
              <w:ind w:firstLine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559C" w:rsidRPr="009A463F" w:rsidRDefault="00AB559C" w:rsidP="009A463F">
            <w:pPr>
              <w:ind w:firstLine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63F">
              <w:rPr>
                <w:rFonts w:ascii="Times New Roman" w:hAnsi="Times New Roman" w:cs="Times New Roman"/>
                <w:i/>
                <w:sz w:val="24"/>
                <w:szCs w:val="24"/>
              </w:rPr>
              <w:t>По ФГОС ДО</w:t>
            </w:r>
          </w:p>
        </w:tc>
        <w:tc>
          <w:tcPr>
            <w:tcW w:w="3827" w:type="dxa"/>
          </w:tcPr>
          <w:p w:rsidR="00AB559C" w:rsidRPr="00CB5E63" w:rsidRDefault="00AB559C" w:rsidP="00E53DF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 ОД и п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редполагаемые направления анализа</w:t>
            </w:r>
          </w:p>
        </w:tc>
        <w:tc>
          <w:tcPr>
            <w:tcW w:w="4820" w:type="dxa"/>
            <w:vMerge/>
          </w:tcPr>
          <w:p w:rsidR="00AB559C" w:rsidRPr="00CB5E63" w:rsidRDefault="00AB559C" w:rsidP="00CB5E63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AA" w:rsidRPr="00CB5E63" w:rsidTr="00484B7C">
        <w:trPr>
          <w:trHeight w:val="687"/>
        </w:trPr>
        <w:tc>
          <w:tcPr>
            <w:tcW w:w="3369" w:type="dxa"/>
          </w:tcPr>
          <w:p w:rsidR="008C47AA" w:rsidRPr="00CB5E63" w:rsidRDefault="00B270E8" w:rsidP="00B270E8">
            <w:pPr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4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="009A46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– учебное занятие</w:t>
            </w:r>
            <w:r w:rsidR="009A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46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A463F">
              <w:rPr>
                <w:rFonts w:ascii="Times New Roman" w:hAnsi="Times New Roman" w:cs="Times New Roman"/>
                <w:sz w:val="24"/>
                <w:szCs w:val="24"/>
              </w:rPr>
              <w:t>тип урока)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A4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63F">
              <w:rPr>
                <w:rFonts w:ascii="Times New Roman" w:hAnsi="Times New Roman" w:cs="Times New Roman"/>
                <w:sz w:val="24"/>
                <w:szCs w:val="24"/>
              </w:rPr>
              <w:t xml:space="preserve">строго 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регламентированным временем начала и окончания. </w:t>
            </w:r>
          </w:p>
        </w:tc>
        <w:tc>
          <w:tcPr>
            <w:tcW w:w="3260" w:type="dxa"/>
          </w:tcPr>
          <w:p w:rsidR="008C47AA" w:rsidRPr="00CB5E63" w:rsidRDefault="00B270E8" w:rsidP="00B270E8">
            <w:pPr>
              <w:spacing w:after="240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детской деятельности в различных, адекватных дошкольному 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возрасту формах, продолжительность деятельности определяется потребностью ребёнка и условий, 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временной конец деятельности (каж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дый </w:t>
            </w:r>
            <w:r w:rsidR="00E53DF5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«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  <w:r w:rsidR="00E53DF5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своем темпе</w:t>
            </w:r>
            <w:r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A463F" w:rsidRDefault="00E53DF5" w:rsidP="00E53DF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вхождения и выхода в специально организо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ванную развивающую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6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53DF5" w:rsidRPr="00CB5E63" w:rsidRDefault="00E53DF5" w:rsidP="00E53DF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спользуемые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приёмы, развития и воспитания детей, их эффективность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7AA" w:rsidRPr="00CB5E63" w:rsidRDefault="00E53DF5" w:rsidP="009A463F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Форма организации НОД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C47AA" w:rsidRPr="00CB5E63" w:rsidRDefault="00E53DF5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270E8" w:rsidRPr="00CB5E63">
              <w:rPr>
                <w:rFonts w:ascii="Times New Roman" w:hAnsi="Times New Roman" w:cs="Times New Roman"/>
                <w:sz w:val="24"/>
                <w:szCs w:val="24"/>
              </w:rPr>
              <w:t>Было ли плавное</w:t>
            </w:r>
            <w:r w:rsidR="00AB559C">
              <w:rPr>
                <w:rFonts w:ascii="Times New Roman" w:hAnsi="Times New Roman" w:cs="Times New Roman"/>
                <w:sz w:val="24"/>
                <w:szCs w:val="24"/>
              </w:rPr>
              <w:t xml:space="preserve"> (или  логичное)</w:t>
            </w:r>
            <w:r w:rsidR="00B270E8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вхождение с одного вида деятельности на другой?</w:t>
            </w:r>
          </w:p>
          <w:p w:rsidR="00BB5F26" w:rsidRPr="00CB5E63" w:rsidRDefault="00BB5F26" w:rsidP="00BB5F26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приемы использовались для мотивации детей на предстоящую деятельность?</w:t>
            </w:r>
          </w:p>
          <w:p w:rsidR="008127F8" w:rsidRPr="00CB5E63" w:rsidRDefault="00E53DF5" w:rsidP="00BB5F26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5A8" w:rsidRPr="00CB5E63">
              <w:rPr>
                <w:rFonts w:ascii="Times New Roman" w:hAnsi="Times New Roman" w:cs="Times New Roman"/>
                <w:sz w:val="24"/>
                <w:szCs w:val="24"/>
              </w:rPr>
              <w:t>Целесообразно ли распределены виды деятельности детей?</w:t>
            </w:r>
          </w:p>
          <w:p w:rsidR="00E53DF5" w:rsidRPr="00CB5E63" w:rsidRDefault="00E53DF5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Какие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>етодические приемы, использовались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>ии детей (рассказыванию, счету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0E8" w:rsidRPr="00CB5E63" w:rsidRDefault="00E53DF5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>Насколько эффективны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приемы? </w:t>
            </w:r>
          </w:p>
          <w:p w:rsidR="00CB7EB7" w:rsidRPr="00CB5E63" w:rsidRDefault="00E53DF5" w:rsidP="00CB7EB7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>Какие формы работы с детьми были наиболее эффективными  целесообразными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CB7EB7" w:rsidRPr="00CB5E63">
              <w:rPr>
                <w:rFonts w:ascii="Times New Roman" w:hAnsi="Times New Roman" w:cs="Times New Roman"/>
                <w:sz w:val="24"/>
                <w:szCs w:val="24"/>
              </w:rPr>
              <w:t>оллективные, подгру</w:t>
            </w:r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>пповые, парами, индивидуальные)?</w:t>
            </w:r>
          </w:p>
          <w:p w:rsidR="00BB5F26" w:rsidRPr="00CB5E63" w:rsidRDefault="00BB5F26" w:rsidP="00BB5F26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Соответствовала ли  требованиям организация динамической активность </w:t>
            </w:r>
            <w:proofErr w:type="gramStart"/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подвижности) детей на занятии?</w:t>
            </w:r>
          </w:p>
          <w:p w:rsidR="005B0F41" w:rsidRPr="00CB5E63" w:rsidRDefault="00BB5F26" w:rsidP="00BB5F26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Решены ли</w:t>
            </w:r>
            <w:r w:rsidR="008A2FA9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поставленные задачи?</w:t>
            </w:r>
            <w:r w:rsidR="008A2FA9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>Какие моменты показались особенно удачными?</w:t>
            </w:r>
          </w:p>
        </w:tc>
      </w:tr>
      <w:tr w:rsidR="008C47AA" w:rsidRPr="00CB5E63" w:rsidTr="00B270E8">
        <w:trPr>
          <w:trHeight w:val="1354"/>
        </w:trPr>
        <w:tc>
          <w:tcPr>
            <w:tcW w:w="3369" w:type="dxa"/>
          </w:tcPr>
          <w:p w:rsidR="008C47AA" w:rsidRPr="00CB5E63" w:rsidRDefault="00B270E8" w:rsidP="00B270E8">
            <w:pPr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Ребенок – объект формирующих воздействий взрослого человека (взрослый управляет (манипулирует) ребенком, занимает более активную позицию).</w:t>
            </w:r>
          </w:p>
        </w:tc>
        <w:tc>
          <w:tcPr>
            <w:tcW w:w="3260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2. Ребенок – субъект взаимодействия </w:t>
            </w:r>
            <w:proofErr w:type="gramStart"/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(сотрудничество взрослого и ребенка; ребенок, если и не равен, то равноценен взрослому; ребенок активен не менее взрослого).</w:t>
            </w:r>
          </w:p>
        </w:tc>
        <w:tc>
          <w:tcPr>
            <w:tcW w:w="3827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активность, </w:t>
            </w:r>
            <w:proofErr w:type="spellStart"/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="00BB5F26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поставленной цели. Внесение предложений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других методов формирования детской активности и мотивации. </w:t>
            </w:r>
          </w:p>
        </w:tc>
        <w:tc>
          <w:tcPr>
            <w:tcW w:w="4820" w:type="dxa"/>
          </w:tcPr>
          <w:p w:rsidR="00246829" w:rsidRPr="00CB5E63" w:rsidRDefault="00246829" w:rsidP="008127F8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8127F8" w:rsidRPr="00CB5E63">
              <w:rPr>
                <w:rFonts w:ascii="Times New Roman" w:hAnsi="Times New Roman" w:cs="Times New Roman"/>
                <w:sz w:val="24"/>
                <w:szCs w:val="24"/>
              </w:rPr>
              <w:t>каких моментах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наблюдалось</w:t>
            </w:r>
            <w:r w:rsidR="008127F8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сотру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дничество, сотворчество педагога с детьми.</w:t>
            </w:r>
          </w:p>
          <w:p w:rsidR="008C47AA" w:rsidRPr="00CB5E63" w:rsidRDefault="00246829" w:rsidP="008127F8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- Я</w:t>
            </w:r>
            <w:r w:rsidR="008127F8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влялись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127F8" w:rsidRPr="00CB5E63">
              <w:rPr>
                <w:rFonts w:ascii="Times New Roman" w:hAnsi="Times New Roman" w:cs="Times New Roman"/>
                <w:sz w:val="24"/>
                <w:szCs w:val="24"/>
              </w:rPr>
              <w:t>соавторами деятельности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7E30" w:rsidRPr="00CB5E63" w:rsidRDefault="00246829" w:rsidP="005B0F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>Удалось ли</w:t>
            </w:r>
            <w:r w:rsidR="00707E3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контакт со всеми детьми в группе?</w:t>
            </w:r>
          </w:p>
          <w:p w:rsidR="00484B7C" w:rsidRPr="00CB5E63" w:rsidRDefault="00707E30" w:rsidP="005B0F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B7C" w:rsidRPr="00CB5E63">
              <w:rPr>
                <w:rFonts w:ascii="Times New Roman" w:hAnsi="Times New Roman" w:cs="Times New Roman"/>
                <w:sz w:val="24"/>
                <w:szCs w:val="24"/>
              </w:rPr>
              <w:t>В каких моментах дети проявляли ак</w:t>
            </w:r>
            <w:r w:rsidR="003B4C8C" w:rsidRPr="00CB5E63">
              <w:rPr>
                <w:rFonts w:ascii="Times New Roman" w:hAnsi="Times New Roman" w:cs="Times New Roman"/>
                <w:sz w:val="24"/>
                <w:szCs w:val="24"/>
              </w:rPr>
              <w:t>тивность, участвовали в диалоге, отстаив</w:t>
            </w:r>
            <w:r w:rsidR="005E7FDB" w:rsidRPr="00CB5E63">
              <w:rPr>
                <w:rFonts w:ascii="Times New Roman" w:hAnsi="Times New Roman" w:cs="Times New Roman"/>
                <w:sz w:val="24"/>
                <w:szCs w:val="24"/>
              </w:rPr>
              <w:t>али свои позиции?</w:t>
            </w:r>
            <w:bookmarkStart w:id="0" w:name="_GoBack"/>
            <w:bookmarkEnd w:id="0"/>
          </w:p>
          <w:p w:rsidR="005B0F41" w:rsidRPr="00CB5E63" w:rsidRDefault="005B0F41" w:rsidP="008127F8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AA" w:rsidRPr="00CB5E63" w:rsidTr="00B270E8">
        <w:trPr>
          <w:trHeight w:val="962"/>
        </w:trPr>
        <w:tc>
          <w:tcPr>
            <w:tcW w:w="3369" w:type="dxa"/>
          </w:tcPr>
          <w:p w:rsidR="008C47AA" w:rsidRPr="00CB5E63" w:rsidRDefault="00B270E8" w:rsidP="00B270E8">
            <w:pPr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Монолог взрослого (преобладание словесных методов работы).</w:t>
            </w:r>
          </w:p>
        </w:tc>
        <w:tc>
          <w:tcPr>
            <w:tcW w:w="3260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3. Диалог (общение) взрослого и ребенка.</w:t>
            </w:r>
          </w:p>
        </w:tc>
        <w:tc>
          <w:tcPr>
            <w:tcW w:w="3827" w:type="dxa"/>
          </w:tcPr>
          <w:p w:rsidR="008C47AA" w:rsidRPr="00CB5E63" w:rsidRDefault="008C47AA" w:rsidP="009E45A8">
            <w:pPr>
              <w:ind w:left="20" w:right="20" w:firstLine="2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Способы достижения</w:t>
            </w:r>
            <w:r w:rsidR="009E45A8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активности детей.  (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Какими условиями, приёмами, методами).</w:t>
            </w:r>
          </w:p>
        </w:tc>
        <w:tc>
          <w:tcPr>
            <w:tcW w:w="4820" w:type="dxa"/>
          </w:tcPr>
          <w:p w:rsidR="00707E30" w:rsidRPr="00CB5E63" w:rsidRDefault="00707E3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895" w:rsidRPr="00CB5E63"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  <w:r w:rsidR="00EC0895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точно и правильно были выражены мысли,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поставлены вопросы?</w:t>
            </w:r>
          </w:p>
          <w:p w:rsidR="008C47AA" w:rsidRPr="00CB5E63" w:rsidRDefault="00707E3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84B7C" w:rsidRPr="00CB5E63">
              <w:rPr>
                <w:rFonts w:ascii="Times New Roman" w:hAnsi="Times New Roman" w:cs="Times New Roman"/>
                <w:sz w:val="24"/>
                <w:szCs w:val="24"/>
              </w:rPr>
              <w:t>то помогало детям высказывать свою точку зрения, аргументировать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="00484B7C" w:rsidRPr="00CB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F41" w:rsidRPr="00CB5E63" w:rsidRDefault="00707E3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действия педагога (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), стимулировали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детей?</w:t>
            </w:r>
          </w:p>
          <w:p w:rsidR="005B0F41" w:rsidRPr="00CB5E63" w:rsidRDefault="00707E3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>ечь детей или воспитателя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преобладала в деятельности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E45A8" w:rsidRPr="00CB5E63" w:rsidRDefault="009E45A8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AA" w:rsidRPr="00CB5E63" w:rsidTr="00707E30">
        <w:trPr>
          <w:trHeight w:val="545"/>
        </w:trPr>
        <w:tc>
          <w:tcPr>
            <w:tcW w:w="3369" w:type="dxa"/>
          </w:tcPr>
          <w:p w:rsidR="008C47AA" w:rsidRPr="00CB5E63" w:rsidRDefault="00B270E8" w:rsidP="00B270E8">
            <w:pPr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Обязательность участия в образовательном процессе.</w:t>
            </w:r>
          </w:p>
        </w:tc>
        <w:tc>
          <w:tcPr>
            <w:tcW w:w="3260" w:type="dxa"/>
          </w:tcPr>
          <w:p w:rsidR="008C47AA" w:rsidRPr="00CB5E63" w:rsidRDefault="00B270E8" w:rsidP="00B270E8">
            <w:pPr>
              <w:spacing w:after="24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Необязательность участия, (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присоединение дошкольников к деятельности (без психического и дисциплинар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принуждения);</w:t>
            </w:r>
          </w:p>
        </w:tc>
        <w:tc>
          <w:tcPr>
            <w:tcW w:w="3827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07E30" w:rsidRPr="00CB5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проявлению заинтересованности детей в предлагаемой деятельности?</w:t>
            </w:r>
          </w:p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Наличие  возможности не принимать участия в общей деятельности</w:t>
            </w:r>
          </w:p>
        </w:tc>
        <w:tc>
          <w:tcPr>
            <w:tcW w:w="4820" w:type="dxa"/>
          </w:tcPr>
          <w:p w:rsidR="00EC0895" w:rsidRPr="00CB5E63" w:rsidRDefault="00707E3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895" w:rsidRPr="00CB5E63">
              <w:rPr>
                <w:rFonts w:ascii="Times New Roman" w:hAnsi="Times New Roman" w:cs="Times New Roman"/>
                <w:sz w:val="24"/>
                <w:szCs w:val="24"/>
              </w:rPr>
              <w:t>Предоставлялись ли  ситуации выбора для детей? (участвовать или не участвовать в деятельности)</w:t>
            </w:r>
          </w:p>
          <w:p w:rsidR="002C3D40" w:rsidRPr="00CB5E63" w:rsidRDefault="002C3D4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Была ли заинтересованность детей к деятельности?</w:t>
            </w:r>
          </w:p>
          <w:p w:rsidR="002C3D40" w:rsidRPr="00CB5E63" w:rsidRDefault="002C3D4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 Применялись ли приёмы стимулирования детей к деятельности и достижению результата?</w:t>
            </w:r>
          </w:p>
          <w:p w:rsidR="00484B7C" w:rsidRPr="00CB5E63" w:rsidRDefault="00484B7C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AA" w:rsidRPr="00CB5E63" w:rsidTr="00B270E8">
        <w:trPr>
          <w:trHeight w:val="959"/>
        </w:trPr>
        <w:tc>
          <w:tcPr>
            <w:tcW w:w="3369" w:type="dxa"/>
          </w:tcPr>
          <w:p w:rsidR="008C47AA" w:rsidRPr="00CB5E63" w:rsidRDefault="00B270E8" w:rsidP="00B270E8">
            <w:pPr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Позиция</w:t>
            </w:r>
            <w:proofErr w:type="gramStart"/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ад» 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Расположение «взрослый напротив ребенка»</w:t>
            </w:r>
          </w:p>
        </w:tc>
        <w:tc>
          <w:tcPr>
            <w:tcW w:w="3260" w:type="dxa"/>
          </w:tcPr>
          <w:p w:rsidR="008C47AA" w:rsidRPr="00CB5E63" w:rsidRDefault="00B270E8" w:rsidP="00B270E8">
            <w:pPr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Расположение взрослых и детей «по кругу». Взрослый в позиции «вместе».</w:t>
            </w:r>
          </w:p>
        </w:tc>
        <w:tc>
          <w:tcPr>
            <w:tcW w:w="3827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5.Наглядные приёмы</w:t>
            </w:r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C3D40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действия)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демонстрирующие позицию «вместе»?</w:t>
            </w:r>
          </w:p>
        </w:tc>
        <w:tc>
          <w:tcPr>
            <w:tcW w:w="4820" w:type="dxa"/>
          </w:tcPr>
          <w:p w:rsidR="002C3D40" w:rsidRPr="00CB5E63" w:rsidRDefault="002C3D40" w:rsidP="002C3D40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Удалось ли педагогу соблюсти позицию «вместе»? </w:t>
            </w:r>
          </w:p>
          <w:p w:rsidR="008C47AA" w:rsidRPr="00CB5E63" w:rsidRDefault="002C3D40" w:rsidP="002C3D40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Какие приёмы для выстраивания позиции «вместе» использовал педагог</w:t>
            </w:r>
            <w:r w:rsidR="00EC0895" w:rsidRPr="00CB5E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C47AA" w:rsidRPr="00CB5E63" w:rsidTr="00B270E8">
        <w:trPr>
          <w:trHeight w:val="646"/>
        </w:trPr>
        <w:tc>
          <w:tcPr>
            <w:tcW w:w="3369" w:type="dxa"/>
          </w:tcPr>
          <w:p w:rsidR="008C47AA" w:rsidRPr="00CB5E63" w:rsidRDefault="00B270E8" w:rsidP="00B270E8">
            <w:pPr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="008C47AA"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нахождение</w:t>
            </w:r>
            <w:proofErr w:type="gramEnd"/>
            <w:r w:rsidR="008C47AA"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во время занятия задаётся педагогом, поддерживается дисциплина (перемещаются по указанию воспитателя)</w:t>
            </w:r>
          </w:p>
        </w:tc>
        <w:tc>
          <w:tcPr>
            <w:tcW w:w="3260" w:type="dxa"/>
          </w:tcPr>
          <w:p w:rsidR="008C47AA" w:rsidRPr="00CB5E63" w:rsidRDefault="00B270E8" w:rsidP="00B270E8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и перемещение детей во время деятельности (при соответствии органи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рабочего пространства)</w:t>
            </w:r>
          </w:p>
        </w:tc>
        <w:tc>
          <w:tcPr>
            <w:tcW w:w="3827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Способы стимулирования  детей на  возможность свободного общения и передвижения</w:t>
            </w:r>
            <w:r w:rsidR="00303806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ППРС группы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D40" w:rsidRPr="00CB5E63" w:rsidRDefault="002C3D40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Насколько продумано использовалось размещение детей в групповом пространстве</w:t>
            </w:r>
          </w:p>
        </w:tc>
        <w:tc>
          <w:tcPr>
            <w:tcW w:w="4820" w:type="dxa"/>
          </w:tcPr>
          <w:p w:rsidR="002C3D40" w:rsidRPr="00CB5E63" w:rsidRDefault="002C3D40" w:rsidP="002C3D40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- Удобно ли было детям действовать?</w:t>
            </w:r>
          </w:p>
          <w:p w:rsidR="002C3D40" w:rsidRPr="00CB5E63" w:rsidRDefault="002C3D40" w:rsidP="002C3D40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Имели ли дети возможность </w:t>
            </w:r>
            <w:r w:rsidR="00AB559C">
              <w:rPr>
                <w:rFonts w:ascii="Times New Roman" w:hAnsi="Times New Roman" w:cs="Times New Roman"/>
                <w:sz w:val="24"/>
                <w:szCs w:val="24"/>
              </w:rPr>
              <w:t>самостоятельно (</w:t>
            </w:r>
            <w:r w:rsidR="00303806" w:rsidRPr="00CB5E63">
              <w:rPr>
                <w:rFonts w:ascii="Times New Roman" w:hAnsi="Times New Roman" w:cs="Times New Roman"/>
                <w:sz w:val="24"/>
                <w:szCs w:val="24"/>
              </w:rPr>
              <w:t>без указания взрослого)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передвигаться по группе?</w:t>
            </w:r>
          </w:p>
          <w:p w:rsidR="005B0F41" w:rsidRPr="00CB5E63" w:rsidRDefault="005B0F41" w:rsidP="002C3D40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AA" w:rsidRPr="00CB5E63" w:rsidTr="00B270E8">
        <w:trPr>
          <w:trHeight w:val="646"/>
        </w:trPr>
        <w:tc>
          <w:tcPr>
            <w:tcW w:w="3369" w:type="dxa"/>
          </w:tcPr>
          <w:p w:rsidR="008C47AA" w:rsidRPr="00CB5E63" w:rsidRDefault="00B270E8" w:rsidP="00303806">
            <w:pPr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  <w:r w:rsidR="00303806" w:rsidRPr="00CB5E63">
              <w:rPr>
                <w:rFonts w:ascii="Times New Roman" w:hAnsi="Times New Roman" w:cs="Times New Roman"/>
                <w:sz w:val="24"/>
                <w:szCs w:val="24"/>
              </w:rPr>
              <w:t>, развивающая цель, задачи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для все</w:t>
            </w:r>
            <w:r w:rsidR="00EC0895" w:rsidRPr="00CB5E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03806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детей одинаковые, нет вариаций с учётом индивидуальных особенностей детей</w:t>
            </w:r>
            <w:proofErr w:type="gramStart"/>
            <w:r w:rsidR="00303806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AA" w:rsidRPr="00CB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8C47AA" w:rsidRPr="00CB5E63" w:rsidRDefault="00B270E8" w:rsidP="00B270E8">
            <w:pPr>
              <w:ind w:right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8C47AA" w:rsidRPr="00C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материала соответствующего индивидуальным потребностям ребенка (не допускается искусственное ускорение и искусственное замедление)</w:t>
            </w:r>
          </w:p>
        </w:tc>
        <w:tc>
          <w:tcPr>
            <w:tcW w:w="3827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Интерес  детей и уровень сложности, способы адаптации развивающего материала для каждого ребёнка.</w:t>
            </w:r>
          </w:p>
        </w:tc>
        <w:tc>
          <w:tcPr>
            <w:tcW w:w="4820" w:type="dxa"/>
          </w:tcPr>
          <w:p w:rsidR="00303806" w:rsidRPr="00CB5E63" w:rsidRDefault="00303806" w:rsidP="00B270E8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Бала ли видна потребность в применении индивидуальных подходов к отдельным детям?</w:t>
            </w:r>
          </w:p>
          <w:p w:rsidR="008127F8" w:rsidRPr="00CB5E63" w:rsidRDefault="00303806" w:rsidP="00B270E8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7F8" w:rsidRPr="00CB5E63">
              <w:rPr>
                <w:rFonts w:ascii="Times New Roman" w:hAnsi="Times New Roman" w:cs="Times New Roman"/>
                <w:sz w:val="24"/>
                <w:szCs w:val="24"/>
              </w:rPr>
              <w:t>Какие особенности детей были учтены в ходе деятельности? (особенности характера, темп деятельности, уровень развития, интереса)</w:t>
            </w:r>
          </w:p>
          <w:p w:rsidR="00303806" w:rsidRPr="00CB5E63" w:rsidRDefault="00303806" w:rsidP="00303806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- Каким образом была построена индивидуальная работа с детьми? На что ориентировалась?</w:t>
            </w:r>
          </w:p>
        </w:tc>
      </w:tr>
      <w:tr w:rsidR="008C47AA" w:rsidRPr="00CB5E63" w:rsidTr="00B270E8">
        <w:trPr>
          <w:trHeight w:val="646"/>
        </w:trPr>
        <w:tc>
          <w:tcPr>
            <w:tcW w:w="3369" w:type="dxa"/>
          </w:tcPr>
          <w:p w:rsidR="008C47AA" w:rsidRPr="00CB5E63" w:rsidRDefault="00B270E8" w:rsidP="00B270E8">
            <w:pPr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8C47AA" w:rsidRPr="00CB5E63">
              <w:rPr>
                <w:rFonts w:ascii="Times New Roman" w:hAnsi="Times New Roman" w:cs="Times New Roman"/>
                <w:i/>
                <w:sz w:val="24"/>
                <w:szCs w:val="24"/>
              </w:rPr>
              <w:t>Добавьте свои вопросы</w:t>
            </w:r>
          </w:p>
        </w:tc>
        <w:tc>
          <w:tcPr>
            <w:tcW w:w="3260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47AA" w:rsidRPr="00CB5E63" w:rsidRDefault="008C47AA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47AA" w:rsidRPr="00CB5E63" w:rsidRDefault="00EC0895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определить, достигла ли деятельность запланированной цели? Если </w:t>
            </w:r>
            <w:r w:rsidR="005B0F41" w:rsidRPr="00CB5E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то почему?</w:t>
            </w:r>
            <w:r w:rsidR="009E45A8" w:rsidRPr="00CB5E63">
              <w:rPr>
                <w:rFonts w:ascii="Times New Roman" w:hAnsi="Times New Roman" w:cs="Times New Roman"/>
                <w:sz w:val="24"/>
                <w:szCs w:val="24"/>
              </w:rPr>
              <w:t xml:space="preserve"> Что тогда было достигнуто? Что удалось реализовать?</w:t>
            </w:r>
          </w:p>
          <w:p w:rsidR="009E45A8" w:rsidRPr="00CB5E63" w:rsidRDefault="009E45A8" w:rsidP="001F6985">
            <w:pPr>
              <w:ind w:left="20" w:right="20" w:firstLine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63">
              <w:rPr>
                <w:rFonts w:ascii="Times New Roman" w:hAnsi="Times New Roman" w:cs="Times New Roman"/>
                <w:sz w:val="24"/>
                <w:szCs w:val="24"/>
              </w:rPr>
              <w:t>Какие моменты оказались неожиданными? Что заставило отступить от запланированных действий?</w:t>
            </w:r>
          </w:p>
        </w:tc>
      </w:tr>
    </w:tbl>
    <w:p w:rsidR="00CB5E63" w:rsidRPr="00CB5E63" w:rsidRDefault="00CB5E63" w:rsidP="00CB5E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63" w:rsidRDefault="00CB5E63" w:rsidP="00CB5E63">
      <w:pPr>
        <w:spacing w:after="120" w:afterAutospacing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5E63">
        <w:rPr>
          <w:rFonts w:ascii="Times New Roman" w:hAnsi="Times New Roman" w:cs="Times New Roman"/>
          <w:sz w:val="24"/>
          <w:szCs w:val="24"/>
        </w:rPr>
        <w:t xml:space="preserve">Уважаемые коллеги, приведённый  алгоритм  анализа образовательной деятельности  ориентирован,  на  определение позиции педагога «от транслятора знаний к позиции создающего условия». </w:t>
      </w:r>
      <w:r w:rsidR="00435033">
        <w:rPr>
          <w:rFonts w:ascii="Times New Roman" w:hAnsi="Times New Roman" w:cs="Times New Roman"/>
          <w:sz w:val="24"/>
          <w:szCs w:val="24"/>
        </w:rPr>
        <w:t>Обратите внимание при разработке   конспекта образовательной деятельности на следующие позиции образовательного стандарта дошкольного образования</w:t>
      </w:r>
      <w:proofErr w:type="gramStart"/>
      <w:r w:rsidR="004350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5033" w:rsidRPr="006D4266" w:rsidRDefault="00435033" w:rsidP="00435033">
      <w:pPr>
        <w:jc w:val="center"/>
        <w:rPr>
          <w:b/>
          <w:i/>
          <w:sz w:val="28"/>
          <w:szCs w:val="28"/>
        </w:rPr>
      </w:pPr>
      <w:r w:rsidRPr="006D4266">
        <w:rPr>
          <w:b/>
          <w:i/>
          <w:sz w:val="28"/>
          <w:szCs w:val="28"/>
        </w:rPr>
        <w:t>Памятка для воспитателей</w:t>
      </w:r>
    </w:p>
    <w:p w:rsidR="00435033" w:rsidRPr="006D4266" w:rsidRDefault="00435033" w:rsidP="00435033">
      <w:pPr>
        <w:rPr>
          <w:sz w:val="28"/>
          <w:szCs w:val="28"/>
        </w:rPr>
      </w:pPr>
    </w:p>
    <w:p w:rsidR="00435033" w:rsidRPr="00D06CC2" w:rsidRDefault="00435033" w:rsidP="00435033">
      <w:pPr>
        <w:rPr>
          <w:b/>
          <w:sz w:val="24"/>
          <w:szCs w:val="24"/>
          <w:u w:val="single"/>
        </w:rPr>
      </w:pPr>
      <w:r w:rsidRPr="00D06CC2">
        <w:rPr>
          <w:b/>
          <w:sz w:val="24"/>
          <w:szCs w:val="24"/>
          <w:u w:val="single"/>
        </w:rPr>
        <w:t xml:space="preserve">Что необходимо учитывать при  построении и анализе НОД в соответствии с ФГОС </w:t>
      </w:r>
      <w:proofErr w:type="gramStart"/>
      <w:r w:rsidRPr="00D06CC2">
        <w:rPr>
          <w:b/>
          <w:sz w:val="24"/>
          <w:szCs w:val="24"/>
          <w:u w:val="single"/>
        </w:rPr>
        <w:t>ДО</w:t>
      </w:r>
      <w:proofErr w:type="gramEnd"/>
    </w:p>
    <w:p w:rsidR="00435033" w:rsidRPr="00D06CC2" w:rsidRDefault="00435033" w:rsidP="00435033">
      <w:pPr>
        <w:rPr>
          <w:b/>
          <w:sz w:val="24"/>
          <w:szCs w:val="24"/>
        </w:rPr>
      </w:pPr>
    </w:p>
    <w:p w:rsidR="00435033" w:rsidRPr="00D06CC2" w:rsidRDefault="00435033" w:rsidP="00435033">
      <w:pPr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i/>
          <w:sz w:val="24"/>
          <w:szCs w:val="24"/>
        </w:rPr>
      </w:pPr>
      <w:r w:rsidRPr="00D06CC2">
        <w:rPr>
          <w:sz w:val="24"/>
          <w:szCs w:val="24"/>
          <w:u w:val="single"/>
        </w:rPr>
        <w:t>Разнообразие формы  построения НОД</w:t>
      </w:r>
      <w:r w:rsidRPr="00D06CC2">
        <w:rPr>
          <w:sz w:val="24"/>
          <w:szCs w:val="24"/>
        </w:rPr>
        <w:t xml:space="preserve"> (экспериментирование, реализация проекта, «путешествие»,  и др.) </w:t>
      </w:r>
      <w:r w:rsidRPr="00D06CC2">
        <w:rPr>
          <w:i/>
          <w:sz w:val="24"/>
          <w:szCs w:val="24"/>
        </w:rPr>
        <w:t>Организация детской деятельности в различных, адекватных дошкольному возрасту формах, продолжительность деятельности определяется потребностью ребёнка и условиями. Открытый временной конец деятельности (каж</w:t>
      </w:r>
      <w:r w:rsidRPr="00D06CC2">
        <w:rPr>
          <w:i/>
          <w:sz w:val="24"/>
          <w:szCs w:val="24"/>
        </w:rPr>
        <w:softHyphen/>
        <w:t>дый ребёнок работает в своем темпе).</w:t>
      </w:r>
    </w:p>
    <w:p w:rsidR="00435033" w:rsidRPr="00D06CC2" w:rsidRDefault="00435033" w:rsidP="00435033">
      <w:pPr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i/>
          <w:sz w:val="24"/>
          <w:szCs w:val="24"/>
        </w:rPr>
      </w:pPr>
      <w:r w:rsidRPr="00D06CC2">
        <w:rPr>
          <w:sz w:val="24"/>
          <w:szCs w:val="24"/>
          <w:u w:val="single"/>
        </w:rPr>
        <w:t>Характер взаимоотношений с ребёнком.</w:t>
      </w:r>
    </w:p>
    <w:p w:rsidR="00435033" w:rsidRPr="00D06CC2" w:rsidRDefault="00435033" w:rsidP="00435033">
      <w:pPr>
        <w:ind w:left="360" w:hanging="360"/>
        <w:rPr>
          <w:i/>
          <w:sz w:val="24"/>
          <w:szCs w:val="24"/>
        </w:rPr>
      </w:pPr>
      <w:r w:rsidRPr="00D06CC2">
        <w:rPr>
          <w:sz w:val="24"/>
          <w:szCs w:val="24"/>
        </w:rPr>
        <w:t xml:space="preserve">          </w:t>
      </w:r>
      <w:r w:rsidRPr="00D06CC2">
        <w:rPr>
          <w:i/>
          <w:sz w:val="24"/>
          <w:szCs w:val="24"/>
        </w:rPr>
        <w:t xml:space="preserve">Ребенок – субъект взаимодействия </w:t>
      </w:r>
      <w:proofErr w:type="gramStart"/>
      <w:r w:rsidRPr="00D06CC2">
        <w:rPr>
          <w:i/>
          <w:sz w:val="24"/>
          <w:szCs w:val="24"/>
        </w:rPr>
        <w:t>со</w:t>
      </w:r>
      <w:proofErr w:type="gramEnd"/>
      <w:r w:rsidRPr="00D06CC2">
        <w:rPr>
          <w:i/>
          <w:sz w:val="24"/>
          <w:szCs w:val="24"/>
        </w:rPr>
        <w:t xml:space="preserve"> взрослым</w:t>
      </w:r>
      <w:r w:rsidRPr="00D06CC2">
        <w:rPr>
          <w:sz w:val="24"/>
          <w:szCs w:val="24"/>
        </w:rPr>
        <w:t xml:space="preserve"> </w:t>
      </w:r>
      <w:r w:rsidRPr="00D06CC2">
        <w:rPr>
          <w:i/>
          <w:sz w:val="24"/>
          <w:szCs w:val="24"/>
        </w:rPr>
        <w:t xml:space="preserve">(сотрудничество взрослого и ребенка; ребенок, если и не равен, то равноценен взрослому; ребенок активен не менее взрослого). Между взрослым и ребёнком должны быть </w:t>
      </w:r>
      <w:proofErr w:type="spellStart"/>
      <w:proofErr w:type="gramStart"/>
      <w:r w:rsidRPr="00D06CC2">
        <w:rPr>
          <w:i/>
          <w:sz w:val="24"/>
          <w:szCs w:val="24"/>
        </w:rPr>
        <w:t>субъект-субъектные</w:t>
      </w:r>
      <w:proofErr w:type="spellEnd"/>
      <w:proofErr w:type="gramEnd"/>
      <w:r w:rsidRPr="00D06CC2">
        <w:rPr>
          <w:i/>
          <w:sz w:val="24"/>
          <w:szCs w:val="24"/>
        </w:rPr>
        <w:t xml:space="preserve"> отношения, а не </w:t>
      </w:r>
      <w:proofErr w:type="spellStart"/>
      <w:r w:rsidRPr="00D06CC2">
        <w:rPr>
          <w:i/>
          <w:sz w:val="24"/>
          <w:szCs w:val="24"/>
        </w:rPr>
        <w:t>субъект-объектные</w:t>
      </w:r>
      <w:proofErr w:type="spellEnd"/>
      <w:r w:rsidRPr="00D06CC2">
        <w:rPr>
          <w:i/>
          <w:sz w:val="24"/>
          <w:szCs w:val="24"/>
        </w:rPr>
        <w:t>.</w:t>
      </w:r>
    </w:p>
    <w:p w:rsidR="00435033" w:rsidRPr="00D06CC2" w:rsidRDefault="00435033" w:rsidP="00435033">
      <w:pPr>
        <w:numPr>
          <w:ilvl w:val="0"/>
          <w:numId w:val="3"/>
        </w:numPr>
        <w:spacing w:before="0" w:beforeAutospacing="0" w:after="0" w:afterAutospacing="0"/>
        <w:rPr>
          <w:i/>
          <w:sz w:val="24"/>
          <w:szCs w:val="24"/>
          <w:u w:val="single"/>
        </w:rPr>
      </w:pPr>
      <w:r w:rsidRPr="00D06CC2">
        <w:rPr>
          <w:sz w:val="24"/>
          <w:szCs w:val="24"/>
          <w:u w:val="single"/>
        </w:rPr>
        <w:t>Речевая активность воспитателя и детей</w:t>
      </w:r>
      <w:proofErr w:type="gramStart"/>
      <w:r w:rsidRPr="00D06CC2">
        <w:rPr>
          <w:sz w:val="24"/>
          <w:szCs w:val="24"/>
          <w:u w:val="single"/>
        </w:rPr>
        <w:t xml:space="preserve"> .</w:t>
      </w:r>
      <w:proofErr w:type="gramEnd"/>
    </w:p>
    <w:p w:rsidR="00435033" w:rsidRPr="00D06CC2" w:rsidRDefault="00435033" w:rsidP="00435033">
      <w:pPr>
        <w:rPr>
          <w:i/>
          <w:sz w:val="24"/>
          <w:szCs w:val="24"/>
        </w:rPr>
      </w:pPr>
      <w:r w:rsidRPr="00D06CC2">
        <w:rPr>
          <w:i/>
          <w:sz w:val="24"/>
          <w:szCs w:val="24"/>
        </w:rPr>
        <w:t>(Воспитатель своими вопросами должен побуждать детей к диалогу,  стараться не повторять ответы детей, при необходимости - просить повторить ответ - как самого ребёнка, так и других детей).</w:t>
      </w:r>
    </w:p>
    <w:p w:rsidR="00435033" w:rsidRPr="00D06CC2" w:rsidRDefault="00435033" w:rsidP="00435033">
      <w:pPr>
        <w:ind w:left="360"/>
        <w:rPr>
          <w:i/>
          <w:sz w:val="24"/>
          <w:szCs w:val="24"/>
        </w:rPr>
      </w:pPr>
      <w:r w:rsidRPr="00D06CC2">
        <w:rPr>
          <w:i/>
          <w:sz w:val="24"/>
          <w:szCs w:val="24"/>
        </w:rPr>
        <w:t>Чаще организуется диалог (общение) взрослого и ребенка. (Необходимо достижение словесной активности детей).</w:t>
      </w:r>
    </w:p>
    <w:p w:rsidR="00435033" w:rsidRPr="00D06CC2" w:rsidRDefault="00435033" w:rsidP="00435033">
      <w:pPr>
        <w:ind w:left="360" w:hanging="360"/>
        <w:rPr>
          <w:sz w:val="24"/>
          <w:szCs w:val="24"/>
        </w:rPr>
      </w:pPr>
      <w:r w:rsidRPr="00D06CC2">
        <w:rPr>
          <w:sz w:val="24"/>
          <w:szCs w:val="24"/>
        </w:rPr>
        <w:lastRenderedPageBreak/>
        <w:t xml:space="preserve">4.  </w:t>
      </w:r>
      <w:r w:rsidRPr="00D06CC2">
        <w:rPr>
          <w:sz w:val="24"/>
          <w:szCs w:val="24"/>
          <w:u w:val="single"/>
        </w:rPr>
        <w:t xml:space="preserve">Необязательность участия детей в конкретной деятельности здесь и сейчас. </w:t>
      </w:r>
      <w:proofErr w:type="gramStart"/>
      <w:r w:rsidRPr="00D06CC2">
        <w:rPr>
          <w:sz w:val="24"/>
          <w:szCs w:val="24"/>
        </w:rPr>
        <w:t>(</w:t>
      </w:r>
      <w:r w:rsidRPr="00D06CC2">
        <w:rPr>
          <w:i/>
          <w:sz w:val="24"/>
          <w:szCs w:val="24"/>
        </w:rPr>
        <w:t>Добровольное присоединение дошкольников к деятельности, без психического и дисциплинар</w:t>
      </w:r>
      <w:r w:rsidRPr="00D06CC2">
        <w:rPr>
          <w:i/>
          <w:sz w:val="24"/>
          <w:szCs w:val="24"/>
        </w:rPr>
        <w:softHyphen/>
        <w:t>ного</w:t>
      </w:r>
      <w:r w:rsidRPr="00D06CC2">
        <w:rPr>
          <w:sz w:val="24"/>
          <w:szCs w:val="24"/>
        </w:rPr>
        <w:t xml:space="preserve"> принуждения.</w:t>
      </w:r>
      <w:proofErr w:type="gramEnd"/>
      <w:r w:rsidRPr="00D06CC2">
        <w:rPr>
          <w:sz w:val="24"/>
          <w:szCs w:val="24"/>
        </w:rPr>
        <w:t xml:space="preserve"> </w:t>
      </w:r>
      <w:r w:rsidRPr="00D06CC2">
        <w:rPr>
          <w:i/>
          <w:sz w:val="24"/>
          <w:szCs w:val="24"/>
        </w:rPr>
        <w:t xml:space="preserve">Педагогу необходимо заинтересовать ребёнка в предстоящей деятельности. </w:t>
      </w:r>
      <w:proofErr w:type="gramStart"/>
      <w:r w:rsidRPr="00D06CC2">
        <w:rPr>
          <w:i/>
          <w:sz w:val="24"/>
          <w:szCs w:val="24"/>
        </w:rPr>
        <w:t>Мотивационный момент должен соответствовать возрасту детей).</w:t>
      </w:r>
      <w:proofErr w:type="gramEnd"/>
    </w:p>
    <w:p w:rsidR="00435033" w:rsidRPr="00D06CC2" w:rsidRDefault="00435033" w:rsidP="00435033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D06CC2">
        <w:rPr>
          <w:sz w:val="24"/>
          <w:szCs w:val="24"/>
          <w:u w:val="single"/>
        </w:rPr>
        <w:t>Расположение взрослых и детей «по кругу».</w:t>
      </w:r>
      <w:r w:rsidRPr="00D06CC2">
        <w:rPr>
          <w:sz w:val="24"/>
          <w:szCs w:val="24"/>
        </w:rPr>
        <w:t xml:space="preserve"> </w:t>
      </w:r>
      <w:r w:rsidRPr="00D06CC2">
        <w:rPr>
          <w:i/>
          <w:sz w:val="24"/>
          <w:szCs w:val="24"/>
        </w:rPr>
        <w:t>( В отличи</w:t>
      </w:r>
      <w:proofErr w:type="gramStart"/>
      <w:r w:rsidRPr="00D06CC2">
        <w:rPr>
          <w:i/>
          <w:sz w:val="24"/>
          <w:szCs w:val="24"/>
        </w:rPr>
        <w:t>и</w:t>
      </w:r>
      <w:proofErr w:type="gramEnd"/>
      <w:r w:rsidRPr="00D06CC2">
        <w:rPr>
          <w:i/>
          <w:sz w:val="24"/>
          <w:szCs w:val="24"/>
        </w:rPr>
        <w:t xml:space="preserve">  от классно-урочной системы, за исключением формы игры в «школу»). Взрослый в позиции «вместе».</w:t>
      </w:r>
      <w:r w:rsidRPr="00D06CC2">
        <w:rPr>
          <w:sz w:val="24"/>
          <w:szCs w:val="24"/>
        </w:rPr>
        <w:t xml:space="preserve"> </w:t>
      </w:r>
    </w:p>
    <w:p w:rsidR="00435033" w:rsidRPr="00D06CC2" w:rsidRDefault="00435033" w:rsidP="00435033">
      <w:pPr>
        <w:numPr>
          <w:ilvl w:val="0"/>
          <w:numId w:val="4"/>
        </w:numPr>
        <w:spacing w:before="0" w:beforeAutospacing="0" w:after="0" w:afterAutospacing="0"/>
        <w:rPr>
          <w:i/>
          <w:sz w:val="24"/>
          <w:szCs w:val="24"/>
        </w:rPr>
      </w:pPr>
      <w:r w:rsidRPr="00D06CC2">
        <w:rPr>
          <w:sz w:val="24"/>
          <w:szCs w:val="24"/>
          <w:u w:val="single"/>
        </w:rPr>
        <w:t>Свободное общение и перемещение детей во время деятельности.</w:t>
      </w:r>
      <w:r w:rsidRPr="00D06CC2">
        <w:rPr>
          <w:sz w:val="24"/>
          <w:szCs w:val="24"/>
        </w:rPr>
        <w:t xml:space="preserve">  </w:t>
      </w:r>
      <w:proofErr w:type="gramStart"/>
      <w:r w:rsidRPr="00D06CC2">
        <w:rPr>
          <w:i/>
          <w:sz w:val="24"/>
          <w:szCs w:val="24"/>
        </w:rPr>
        <w:t>(Воспитатель  не должен  запрещать детям  разговаривать с друг с другом во время занятия, но должен  поощрять диалог детей.</w:t>
      </w:r>
      <w:proofErr w:type="gramEnd"/>
      <w:r w:rsidRPr="00D06CC2">
        <w:rPr>
          <w:i/>
          <w:sz w:val="24"/>
          <w:szCs w:val="24"/>
        </w:rPr>
        <w:t xml:space="preserve"> </w:t>
      </w:r>
      <w:r w:rsidRPr="00D06CC2">
        <w:rPr>
          <w:b/>
          <w:i/>
          <w:sz w:val="24"/>
          <w:szCs w:val="24"/>
        </w:rPr>
        <w:t>Не путать с воспитанием умения целенаправленно слушать говорящего</w:t>
      </w:r>
      <w:r w:rsidRPr="00D06CC2">
        <w:rPr>
          <w:i/>
          <w:sz w:val="24"/>
          <w:szCs w:val="24"/>
        </w:rPr>
        <w:t>. Стараться, чтобы  в НОД присутствовала смена мизансцен в деятельности. (При соответствии органи</w:t>
      </w:r>
      <w:r w:rsidRPr="00D06CC2">
        <w:rPr>
          <w:i/>
          <w:sz w:val="24"/>
          <w:szCs w:val="24"/>
        </w:rPr>
        <w:softHyphen/>
        <w:t xml:space="preserve">зации рабочего пространства). </w:t>
      </w:r>
    </w:p>
    <w:p w:rsidR="00435033" w:rsidRPr="00D06CC2" w:rsidRDefault="00435033" w:rsidP="00435033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D06CC2">
        <w:rPr>
          <w:sz w:val="24"/>
          <w:szCs w:val="24"/>
          <w:u w:val="single"/>
        </w:rPr>
        <w:t xml:space="preserve">Наполнение материала соответствующего индивидуальным потребностям ребенка. </w:t>
      </w:r>
      <w:r w:rsidRPr="00D06CC2">
        <w:rPr>
          <w:sz w:val="24"/>
          <w:szCs w:val="24"/>
        </w:rPr>
        <w:t xml:space="preserve"> </w:t>
      </w:r>
      <w:proofErr w:type="gramStart"/>
      <w:r w:rsidRPr="00D06CC2">
        <w:rPr>
          <w:i/>
          <w:sz w:val="24"/>
          <w:szCs w:val="24"/>
        </w:rPr>
        <w:t>(Дидактический материал должен соответствовать разному уровню развития детей;  от самого простого до более сложенного.</w:t>
      </w:r>
      <w:proofErr w:type="gramEnd"/>
      <w:r w:rsidRPr="00D06CC2">
        <w:rPr>
          <w:i/>
          <w:sz w:val="24"/>
          <w:szCs w:val="24"/>
        </w:rPr>
        <w:t xml:space="preserve"> Уровень сложности у каждого ребёнка свой. Должен присутствовать вариант  выбора средств выполнения поставленной перед ребёнком задачи. </w:t>
      </w:r>
      <w:proofErr w:type="gramStart"/>
      <w:r w:rsidRPr="00D06CC2">
        <w:rPr>
          <w:i/>
          <w:sz w:val="24"/>
          <w:szCs w:val="24"/>
        </w:rPr>
        <w:t>Не допускается искусственное ускорение и искусственное замедление).</w:t>
      </w:r>
      <w:proofErr w:type="gramEnd"/>
    </w:p>
    <w:p w:rsidR="00435033" w:rsidRPr="00435033" w:rsidRDefault="00435033" w:rsidP="00435033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435033">
        <w:rPr>
          <w:sz w:val="24"/>
          <w:szCs w:val="24"/>
          <w:u w:val="single"/>
        </w:rPr>
        <w:t xml:space="preserve">Попробуйте на основе ФГОС </w:t>
      </w:r>
      <w:proofErr w:type="gramStart"/>
      <w:r w:rsidRPr="00435033">
        <w:rPr>
          <w:sz w:val="24"/>
          <w:szCs w:val="24"/>
          <w:u w:val="single"/>
        </w:rPr>
        <w:t>ДО</w:t>
      </w:r>
      <w:proofErr w:type="gramEnd"/>
      <w:r w:rsidRPr="00435033">
        <w:rPr>
          <w:sz w:val="24"/>
          <w:szCs w:val="24"/>
          <w:u w:val="single"/>
        </w:rPr>
        <w:t xml:space="preserve">  сформировать, по вашему мнению, последующие или не достающие  пункты.</w:t>
      </w:r>
    </w:p>
    <w:p w:rsidR="00435033" w:rsidRPr="00CB5E63" w:rsidRDefault="00435033" w:rsidP="00CB5E63">
      <w:pPr>
        <w:spacing w:after="120" w:afterAutospacing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B5E63" w:rsidRPr="00CB5E63" w:rsidRDefault="00CB5E63" w:rsidP="00CB5E63">
      <w:pPr>
        <w:spacing w:after="120" w:afterAutospacing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B5E63" w:rsidRPr="00CB5E63" w:rsidRDefault="00CB5E63" w:rsidP="00CB5E63">
      <w:pPr>
        <w:spacing w:after="120" w:afterAutospacing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CB5E63">
        <w:rPr>
          <w:rFonts w:ascii="Times New Roman" w:hAnsi="Times New Roman" w:cs="Times New Roman"/>
          <w:sz w:val="20"/>
          <w:szCs w:val="20"/>
        </w:rPr>
        <w:t>Составитель</w:t>
      </w:r>
      <w:r w:rsidR="00AB559C">
        <w:rPr>
          <w:rFonts w:ascii="Times New Roman" w:hAnsi="Times New Roman" w:cs="Times New Roman"/>
          <w:sz w:val="20"/>
          <w:szCs w:val="20"/>
        </w:rPr>
        <w:t xml:space="preserve">: </w:t>
      </w:r>
      <w:r w:rsidRPr="00CB5E63">
        <w:rPr>
          <w:rFonts w:ascii="Times New Roman" w:hAnsi="Times New Roman" w:cs="Times New Roman"/>
          <w:sz w:val="20"/>
          <w:szCs w:val="20"/>
        </w:rPr>
        <w:t xml:space="preserve"> Шамсутдинова Марина Владимировна</w:t>
      </w:r>
    </w:p>
    <w:p w:rsidR="00CB5E63" w:rsidRPr="00CB5E63" w:rsidRDefault="00CB5E63" w:rsidP="00CB5E63">
      <w:pPr>
        <w:spacing w:after="12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B5E63" w:rsidRPr="00CB5E63" w:rsidRDefault="00CB5E63" w:rsidP="00CB5E63">
      <w:pPr>
        <w:spacing w:after="12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45A8" w:rsidRPr="00CB5E63" w:rsidRDefault="009E45A8" w:rsidP="005B0F41">
      <w:pPr>
        <w:rPr>
          <w:rFonts w:ascii="Times New Roman" w:hAnsi="Times New Roman" w:cs="Times New Roman"/>
          <w:sz w:val="24"/>
          <w:szCs w:val="24"/>
        </w:rPr>
      </w:pPr>
    </w:p>
    <w:sectPr w:rsidR="009E45A8" w:rsidRPr="00CB5E63" w:rsidSect="00B270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0D4"/>
    <w:multiLevelType w:val="hybridMultilevel"/>
    <w:tmpl w:val="D7603642"/>
    <w:lvl w:ilvl="0" w:tplc="7FA6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05236"/>
    <w:multiLevelType w:val="hybridMultilevel"/>
    <w:tmpl w:val="96A6DE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8E0"/>
    <w:multiLevelType w:val="hybridMultilevel"/>
    <w:tmpl w:val="38F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E3BA6"/>
    <w:multiLevelType w:val="hybridMultilevel"/>
    <w:tmpl w:val="CC4E511A"/>
    <w:lvl w:ilvl="0" w:tplc="57DC2B98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2249"/>
    <w:multiLevelType w:val="hybridMultilevel"/>
    <w:tmpl w:val="92DEF5DE"/>
    <w:lvl w:ilvl="0" w:tplc="DD1E70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AA"/>
    <w:rsid w:val="000370C2"/>
    <w:rsid w:val="001A0173"/>
    <w:rsid w:val="001C2210"/>
    <w:rsid w:val="001F1992"/>
    <w:rsid w:val="00233D78"/>
    <w:rsid w:val="00246829"/>
    <w:rsid w:val="002B6E00"/>
    <w:rsid w:val="002C3D40"/>
    <w:rsid w:val="00303806"/>
    <w:rsid w:val="003B4C8C"/>
    <w:rsid w:val="00435033"/>
    <w:rsid w:val="00484B7C"/>
    <w:rsid w:val="004D7759"/>
    <w:rsid w:val="005B0F41"/>
    <w:rsid w:val="005C0E6B"/>
    <w:rsid w:val="005E7FDB"/>
    <w:rsid w:val="00697A00"/>
    <w:rsid w:val="007028FD"/>
    <w:rsid w:val="00707E30"/>
    <w:rsid w:val="00742070"/>
    <w:rsid w:val="007E5859"/>
    <w:rsid w:val="00802D16"/>
    <w:rsid w:val="008127F8"/>
    <w:rsid w:val="008A2FA9"/>
    <w:rsid w:val="008C47AA"/>
    <w:rsid w:val="00907605"/>
    <w:rsid w:val="009A463F"/>
    <w:rsid w:val="009E45A8"/>
    <w:rsid w:val="00A24CFD"/>
    <w:rsid w:val="00A64E92"/>
    <w:rsid w:val="00AB559C"/>
    <w:rsid w:val="00B270E8"/>
    <w:rsid w:val="00BB5F26"/>
    <w:rsid w:val="00BC34A3"/>
    <w:rsid w:val="00BE0D84"/>
    <w:rsid w:val="00CB5E63"/>
    <w:rsid w:val="00CB7EB7"/>
    <w:rsid w:val="00DF54A7"/>
    <w:rsid w:val="00E53DF5"/>
    <w:rsid w:val="00EC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7AA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2014-11-14T04:21:00Z</cp:lastPrinted>
  <dcterms:created xsi:type="dcterms:W3CDTF">2014-11-14T04:07:00Z</dcterms:created>
  <dcterms:modified xsi:type="dcterms:W3CDTF">2017-01-16T06:48:00Z</dcterms:modified>
</cp:coreProperties>
</file>