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75E" w:rsidRDefault="00B5175E" w:rsidP="005F4F7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Добрый день уважаемые коллеги! Рады видеть Вас в стенах нашей школы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Сегодня состоится последнее в этом году заседание городской базовой площадки </w:t>
      </w:r>
      <w:r w:rsidRPr="00B5175E">
        <w:rPr>
          <w:rFonts w:ascii="Times New Roman" w:hAnsi="Times New Roman" w:cs="Times New Roman"/>
          <w:sz w:val="24"/>
          <w:szCs w:val="24"/>
        </w:rPr>
        <w:t>«Организационно-методические вопросы обеспечения образовательного процесса для детей с ТМНР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5175E" w:rsidRPr="00B5175E" w:rsidRDefault="00B5175E" w:rsidP="00B5175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Тема 4 заседания: </w:t>
      </w:r>
      <w:r w:rsidRPr="00B5175E">
        <w:rPr>
          <w:rFonts w:ascii="Times New Roman" w:hAnsi="Times New Roman" w:cs="Times New Roman"/>
          <w:sz w:val="24"/>
          <w:szCs w:val="24"/>
        </w:rPr>
        <w:t>«Мониторинг динамики развития детей с ТМНР»</w:t>
      </w:r>
    </w:p>
    <w:p w:rsidR="00B5175E" w:rsidRDefault="00B5175E" w:rsidP="00B5175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175E">
        <w:rPr>
          <w:rFonts w:ascii="Times New Roman" w:hAnsi="Times New Roman" w:cs="Times New Roman"/>
          <w:sz w:val="24"/>
          <w:szCs w:val="24"/>
        </w:rPr>
        <w:t>Форма проведения – семинар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175E" w:rsidRDefault="00B5175E" w:rsidP="00B5175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программе: </w:t>
      </w:r>
    </w:p>
    <w:p w:rsidR="00741F56" w:rsidRPr="00741F56" w:rsidRDefault="00741F56" w:rsidP="00741F5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1F56">
        <w:rPr>
          <w:rFonts w:ascii="Times New Roman" w:hAnsi="Times New Roman" w:cs="Times New Roman"/>
          <w:sz w:val="24"/>
          <w:szCs w:val="24"/>
        </w:rPr>
        <w:t>1.</w:t>
      </w:r>
      <w:r w:rsidRPr="00741F56">
        <w:rPr>
          <w:rFonts w:ascii="Times New Roman" w:hAnsi="Times New Roman" w:cs="Times New Roman"/>
          <w:sz w:val="24"/>
          <w:szCs w:val="24"/>
        </w:rPr>
        <w:tab/>
        <w:t>Мастер – класс «Мониторинг учащихся с ТМНР по АООП и СИПР»</w:t>
      </w:r>
      <w:proofErr w:type="gramStart"/>
      <w:r w:rsidR="009A1D52">
        <w:rPr>
          <w:rFonts w:ascii="Times New Roman" w:hAnsi="Times New Roman" w:cs="Times New Roman"/>
          <w:sz w:val="24"/>
          <w:szCs w:val="24"/>
        </w:rPr>
        <w:t xml:space="preserve"> </w:t>
      </w:r>
      <w:r w:rsidRPr="00741F5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41F56" w:rsidRDefault="00741F56" w:rsidP="00741F5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1F56">
        <w:rPr>
          <w:rFonts w:ascii="Times New Roman" w:hAnsi="Times New Roman" w:cs="Times New Roman"/>
          <w:sz w:val="24"/>
          <w:szCs w:val="24"/>
        </w:rPr>
        <w:t>2.</w:t>
      </w:r>
      <w:r w:rsidRPr="00741F56">
        <w:rPr>
          <w:rFonts w:ascii="Times New Roman" w:hAnsi="Times New Roman" w:cs="Times New Roman"/>
          <w:sz w:val="24"/>
          <w:szCs w:val="24"/>
        </w:rPr>
        <w:tab/>
        <w:t>Представление практического опыта составления индивидуальных листов мониторинга динамики развития детей с ТМНР.</w:t>
      </w:r>
    </w:p>
    <w:p w:rsidR="00B5175E" w:rsidRDefault="005F4F7F" w:rsidP="005F4F7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4F7F">
        <w:rPr>
          <w:rFonts w:ascii="Times New Roman" w:hAnsi="Times New Roman" w:cs="Times New Roman"/>
          <w:sz w:val="24"/>
          <w:szCs w:val="24"/>
        </w:rPr>
        <w:t xml:space="preserve">Для мониторинга педагогического процесса 2 раза в год в СИПР отражается </w:t>
      </w:r>
      <w:proofErr w:type="spellStart"/>
      <w:r w:rsidRPr="005F4F7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F4F7F">
        <w:rPr>
          <w:rFonts w:ascii="Times New Roman" w:hAnsi="Times New Roman" w:cs="Times New Roman"/>
          <w:sz w:val="24"/>
          <w:szCs w:val="24"/>
        </w:rPr>
        <w:t xml:space="preserve"> представлений, умений и навыков обучающихся, отмечается степень их самостоятельности. В ходе мониторинга специалисты школьного </w:t>
      </w:r>
      <w:proofErr w:type="spellStart"/>
      <w:r w:rsidRPr="005F4F7F"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 w:rsidRPr="005F4F7F">
        <w:rPr>
          <w:rFonts w:ascii="Times New Roman" w:hAnsi="Times New Roman" w:cs="Times New Roman"/>
          <w:sz w:val="24"/>
          <w:szCs w:val="24"/>
        </w:rPr>
        <w:t xml:space="preserve"> оценивают уровень </w:t>
      </w:r>
      <w:proofErr w:type="spellStart"/>
      <w:r w:rsidRPr="005F4F7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F4F7F">
        <w:rPr>
          <w:rFonts w:ascii="Times New Roman" w:hAnsi="Times New Roman" w:cs="Times New Roman"/>
          <w:sz w:val="24"/>
          <w:szCs w:val="24"/>
        </w:rPr>
        <w:t xml:space="preserve"> представлений, действий / операций, внесенных в СИПР. </w:t>
      </w:r>
    </w:p>
    <w:p w:rsidR="00486750" w:rsidRDefault="00486750" w:rsidP="005F4F7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Более подробно на примере </w:t>
      </w:r>
      <w:r w:rsidR="00FF57EA">
        <w:rPr>
          <w:rFonts w:ascii="Times New Roman" w:hAnsi="Times New Roman" w:cs="Times New Roman"/>
          <w:sz w:val="24"/>
          <w:szCs w:val="24"/>
        </w:rPr>
        <w:t>учащейся 1 класса нашей шко</w:t>
      </w:r>
      <w:r w:rsidR="00BE3A77">
        <w:rPr>
          <w:rFonts w:ascii="Times New Roman" w:hAnsi="Times New Roman" w:cs="Times New Roman"/>
          <w:sz w:val="24"/>
          <w:szCs w:val="24"/>
        </w:rPr>
        <w:t xml:space="preserve">лы, относящейся к 3 </w:t>
      </w:r>
      <w:r w:rsidR="009A1D52">
        <w:rPr>
          <w:rFonts w:ascii="Times New Roman" w:hAnsi="Times New Roman" w:cs="Times New Roman"/>
          <w:sz w:val="24"/>
          <w:szCs w:val="24"/>
        </w:rPr>
        <w:t xml:space="preserve">типологической группе </w:t>
      </w:r>
      <w:proofErr w:type="gramStart"/>
      <w:r w:rsidR="009A1D5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9A1D52">
        <w:rPr>
          <w:rFonts w:ascii="Times New Roman" w:hAnsi="Times New Roman" w:cs="Times New Roman"/>
          <w:sz w:val="24"/>
          <w:szCs w:val="24"/>
        </w:rPr>
        <w:t xml:space="preserve"> с ТМНР, расскажут Гришкова Ольга Васильевна и Корчагина Ирина Алексеевна.</w:t>
      </w:r>
    </w:p>
    <w:p w:rsidR="00BE3A77" w:rsidRDefault="00BE3A77" w:rsidP="005F4F7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Напомним классификацию типологических групп детей с ТМНР.</w:t>
      </w:r>
    </w:p>
    <w:p w:rsidR="005F4F7F" w:rsidRPr="005F4F7F" w:rsidRDefault="005F4F7F" w:rsidP="003A6DE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4F7F">
        <w:rPr>
          <w:rFonts w:ascii="Times New Roman" w:hAnsi="Times New Roman" w:cs="Times New Roman"/>
          <w:sz w:val="24"/>
          <w:szCs w:val="24"/>
        </w:rPr>
        <w:t>Для мониторинга динамики развития обучающихся используем папки индивидуального сопровождения – как средство для наблюдения, фиксации и своевременной коррекции изменений.</w:t>
      </w:r>
    </w:p>
    <w:p w:rsidR="005F4F7F" w:rsidRDefault="005F4F7F" w:rsidP="003A6DED">
      <w:pPr>
        <w:rPr>
          <w:rFonts w:ascii="Times New Roman" w:hAnsi="Times New Roman" w:cs="Times New Roman"/>
          <w:sz w:val="24"/>
          <w:szCs w:val="24"/>
        </w:rPr>
      </w:pPr>
      <w:r>
        <w:tab/>
      </w:r>
    </w:p>
    <w:p w:rsidR="003A6DED" w:rsidRDefault="003A6DED" w:rsidP="005F4F7F">
      <w:pPr>
        <w:rPr>
          <w:rFonts w:ascii="Times New Roman" w:hAnsi="Times New Roman" w:cs="Times New Roman"/>
          <w:sz w:val="24"/>
          <w:szCs w:val="24"/>
        </w:rPr>
      </w:pPr>
    </w:p>
    <w:p w:rsidR="003A6DED" w:rsidRPr="005F4F7F" w:rsidRDefault="003A6DED" w:rsidP="005F4F7F">
      <w:pPr>
        <w:rPr>
          <w:rFonts w:ascii="Times New Roman" w:hAnsi="Times New Roman" w:cs="Times New Roman"/>
          <w:sz w:val="24"/>
          <w:szCs w:val="24"/>
        </w:rPr>
      </w:pPr>
    </w:p>
    <w:sectPr w:rsidR="003A6DED" w:rsidRPr="005F4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4F7F"/>
    <w:rsid w:val="003A6DED"/>
    <w:rsid w:val="00486750"/>
    <w:rsid w:val="005F4F7F"/>
    <w:rsid w:val="00741F56"/>
    <w:rsid w:val="009A1D52"/>
    <w:rsid w:val="00B5175E"/>
    <w:rsid w:val="00BE3A77"/>
    <w:rsid w:val="00FF5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8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4790C-FE76-44E8-B091-6A80882B5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4</cp:revision>
  <dcterms:created xsi:type="dcterms:W3CDTF">2017-04-21T02:37:00Z</dcterms:created>
  <dcterms:modified xsi:type="dcterms:W3CDTF">2017-04-21T06:51:00Z</dcterms:modified>
</cp:coreProperties>
</file>