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7" w:rsidRDefault="00C54957" w:rsidP="00C5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повышения квалификации на бюджетной основе</w:t>
      </w:r>
      <w:r w:rsidRPr="00C54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на октябрь 2016 года </w:t>
      </w:r>
    </w:p>
    <w:p w:rsidR="00C54957" w:rsidRPr="00C54957" w:rsidRDefault="00C54957" w:rsidP="00C54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402"/>
        <w:gridCol w:w="1701"/>
        <w:gridCol w:w="1559"/>
        <w:gridCol w:w="850"/>
        <w:gridCol w:w="2835"/>
        <w:gridCol w:w="1843"/>
        <w:gridCol w:w="1843"/>
        <w:gridCol w:w="1559"/>
      </w:tblGrid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заяв.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Проектирование учебного процесса по литературе в основной и старшей школе с учетом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01-10-2016</w:t>
            </w:r>
          </w:p>
          <w:p w:rsidR="00061BD0" w:rsidRPr="00061BD0" w:rsidRDefault="00061BD0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061BD0" w:rsidRDefault="00BB1886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7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B7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B7B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061BD0"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4915A9" w:rsidRPr="00061BD0" w:rsidRDefault="004915A9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BD0" w:rsidRPr="00061BD0" w:rsidRDefault="00BB1886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061BD0"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-10-2016</w:t>
            </w:r>
          </w:p>
          <w:p w:rsidR="00061BD0" w:rsidRPr="00061BD0" w:rsidRDefault="00061BD0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22-10-2016</w:t>
            </w:r>
          </w:p>
          <w:p w:rsidR="004915A9" w:rsidRPr="00061BD0" w:rsidRDefault="004915A9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литературы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061BD0" w:rsidRDefault="008C406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4915A9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4915A9" w:rsidRPr="00C54957" w:rsidRDefault="004915A9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5C7113" w:rsidRDefault="006464A0" w:rsidP="000178B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C7113">
              <w:rPr>
                <w:rFonts w:cs="Times New Roman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4" w:history="1">
              <w:r w:rsidRPr="005C7113">
                <w:rPr>
                  <w:rStyle w:val="a3"/>
                  <w:rFonts w:cs="Times New Roman"/>
                  <w:sz w:val="20"/>
                  <w:szCs w:val="20"/>
                </w:rPr>
                <w:t>http://moodle.kipk.ru</w:t>
              </w:r>
            </w:hyperlink>
            <w:r w:rsidRPr="005C71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C7113" w:rsidRPr="00C54957" w:rsidRDefault="005C7113" w:rsidP="00017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113">
              <w:rPr>
                <w:sz w:val="20"/>
                <w:szCs w:val="20"/>
              </w:rPr>
              <w:t>Кодовое слово: осень2016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Техники </w:t>
            </w:r>
            <w:proofErr w:type="spellStart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внутриклассного</w:t>
            </w:r>
            <w:proofErr w:type="spellEnd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</w:t>
            </w:r>
            <w:r w:rsidR="007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учит. нач. школы, Методист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индивидуально-ориентированных учебных занятий в условиях ФГОС</w:t>
            </w:r>
            <w:r w:rsidR="007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Методист ОО, Руководитель МО,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Шушенский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Индивидуально-дифференцированный способ обучения с учетом психофизиологических особенностей школьников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09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, Учитель-дефектолог , Учитель интегрированного обучения, Методист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 , Учитель-предметник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Педагог-психолог </w:t>
            </w: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Социальный педагог, Педагог доп. образования, Работники социально-реабилитационных центров, Заместитель руководителя </w:t>
            </w:r>
            <w:r w:rsidR="00097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В.А.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 Ермаковского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с умственной отсталостью в отдельных классах общеобразовательных школ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интегрированного обучения, 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ДОО, Младший воспитатель ДОО,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Безызвестных Е.Ю.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Матросова,91 А</w:t>
            </w:r>
            <w:r w:rsidR="00A51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0-04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Зам. заведующего ДОО, Старший воспитатель ДОО , Методист ДОО, Воспитатель ДОО, Младший воспитатель ДОО, Музыкальный руководитель ДОО, Учитель-логопед ДОО, Инструктор физ. культуры ДОО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4B4640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46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Советский район (Красноярск)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учебного предмета «Основы безопасности жизнедеятельности»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 ОО, Преподаватель-организатор ОБЖ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 В.А.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D0486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D04866" w:rsidRPr="00C54957" w:rsidRDefault="00D04866" w:rsidP="004B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2DB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учебно-познавательных заданий по химии и биологии для непрерывного оценивания достижения планируемых результатов (для учителей биологии)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Default="004D4E30" w:rsidP="006D643A">
            <w:pPr>
              <w:spacing w:after="0" w:line="240" w:lineRule="auto"/>
              <w:rPr>
                <w:color w:val="1F497D"/>
              </w:rPr>
            </w:pPr>
            <w:hyperlink r:id="rId5" w:history="1">
              <w:r w:rsidR="00AF12DB">
                <w:rPr>
                  <w:rStyle w:val="a3"/>
                </w:rPr>
                <w:t>http://moodle.kipk.ru/course/view.php?id=541</w:t>
              </w:r>
            </w:hyperlink>
          </w:p>
          <w:p w:rsidR="00AF12DB" w:rsidRPr="006F38C3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C3">
              <w:t>(без кодового слова)</w:t>
            </w:r>
          </w:p>
        </w:tc>
      </w:tr>
      <w:tr w:rsidR="00AF12DB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учебно-познавательных заданий по химии и биологии для непрерывного оценивания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 планируемых результатов (для учителей химии)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Солянкина Н.Л.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2DB" w:rsidRDefault="004D4E30" w:rsidP="006D643A">
            <w:pPr>
              <w:spacing w:after="0" w:line="240" w:lineRule="auto"/>
              <w:rPr>
                <w:color w:val="1F497D"/>
              </w:rPr>
            </w:pPr>
            <w:hyperlink r:id="rId6" w:history="1">
              <w:r w:rsidR="00AF12DB">
                <w:rPr>
                  <w:rStyle w:val="a3"/>
                </w:rPr>
                <w:t>http://moodle.kipk.ru/course/view.php?id=541</w:t>
              </w:r>
            </w:hyperlink>
          </w:p>
          <w:p w:rsidR="00AF12DB" w:rsidRPr="00C54957" w:rsidRDefault="00AF12D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C3">
              <w:t xml:space="preserve">(без кодового </w:t>
            </w:r>
            <w:r w:rsidRPr="006F38C3">
              <w:lastRenderedPageBreak/>
              <w:t>слова)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(Игра как форма жизнедеятельности)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ДОО, Младший воспитатель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866" w:rsidRDefault="00D0486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C54957" w:rsidRPr="00C54957" w:rsidRDefault="00D04866" w:rsidP="004B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C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ДОО, Педагог-психолог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A09" w:rsidRDefault="00C51A09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C54957" w:rsidRPr="00C54957" w:rsidRDefault="00C51A09" w:rsidP="004B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 к оценке предметных и метапредметных результатов обучения школьников в основной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17-12-2016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804D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Для работы на дистанционном курсе необходимо зарегистрироваться на сайте Дистанционного обучения Красноярья </w:t>
            </w:r>
            <w:hyperlink r:id="rId7" w:history="1">
              <w:r w:rsidRPr="00BF0534">
                <w:rPr>
                  <w:rStyle w:val="a3"/>
                  <w:sz w:val="20"/>
                  <w:szCs w:val="20"/>
                </w:rPr>
                <w:t>http://moodle.kipk.ru</w:t>
              </w:r>
              <w:proofErr w:type="gramStart"/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</w:t>
            </w:r>
            <w:proofErr w:type="gramEnd"/>
            <w:r>
              <w:rPr>
                <w:sz w:val="20"/>
                <w:szCs w:val="20"/>
              </w:rPr>
              <w:t xml:space="preserve"> разделе сайта «Математическое образование» («кликнуть» на картинку) выбрать курс «</w:t>
            </w:r>
            <w:r w:rsidRPr="000713C2">
              <w:rPr>
                <w:sz w:val="20"/>
                <w:szCs w:val="20"/>
              </w:rPr>
              <w:t xml:space="preserve">Требования ФГОС к оценке предметных и </w:t>
            </w:r>
            <w:proofErr w:type="spellStart"/>
            <w:r w:rsidRPr="000713C2">
              <w:rPr>
                <w:sz w:val="20"/>
                <w:szCs w:val="20"/>
              </w:rPr>
              <w:t>метапредметных</w:t>
            </w:r>
            <w:proofErr w:type="spellEnd"/>
            <w:r w:rsidRPr="000713C2">
              <w:rPr>
                <w:sz w:val="20"/>
                <w:szCs w:val="20"/>
              </w:rPr>
              <w:t xml:space="preserve"> результатов обучения </w:t>
            </w:r>
            <w:r w:rsidRPr="000713C2">
              <w:rPr>
                <w:sz w:val="20"/>
                <w:szCs w:val="20"/>
              </w:rPr>
              <w:lastRenderedPageBreak/>
              <w:t>школьников в основной школе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 xml:space="preserve">Кодовое слово для записи на курс – </w:t>
            </w:r>
            <w:proofErr w:type="spellStart"/>
            <w:r>
              <w:rPr>
                <w:sz w:val="20"/>
                <w:szCs w:val="20"/>
              </w:rPr>
              <w:t>математикаооо</w:t>
            </w:r>
            <w:proofErr w:type="spellEnd"/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организаций, работающие с детьми с ОВЗ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C5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 3-03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2478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Учитель-логопед , Учитель-дефектолог , Учитель интегрированного обучения, Классный руководитель,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, Педагог-психолог 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 О.А.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1A09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  <w:r w:rsidR="006D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средства формирования универсальных учебных действий в преподавании биологии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2478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="00C54957"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Биктимирова Л.И.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C10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2-09</w:t>
            </w:r>
          </w:p>
          <w:p w:rsidR="00C108CB" w:rsidRPr="00C54957" w:rsidRDefault="00C108C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решения заданий с развернутым ответом в ЕГЭ по математике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20-12-2016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804D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Для работы на дистанционном курсе необходимо зарегистрироваться на сайте Дистанционного обучения Красноярья </w:t>
            </w:r>
            <w:hyperlink r:id="rId8" w:history="1">
              <w:r w:rsidRPr="00BF0534">
                <w:rPr>
                  <w:rStyle w:val="a3"/>
                  <w:sz w:val="20"/>
                  <w:szCs w:val="20"/>
                </w:rPr>
                <w:t>http://moodle.kip</w:t>
              </w:r>
              <w:r w:rsidRPr="00BF0534">
                <w:rPr>
                  <w:rStyle w:val="a3"/>
                  <w:sz w:val="20"/>
                  <w:szCs w:val="20"/>
                </w:rPr>
                <w:lastRenderedPageBreak/>
                <w:t>k.ru</w:t>
              </w:r>
              <w:proofErr w:type="gramStart"/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</w:t>
            </w:r>
            <w:proofErr w:type="gramEnd"/>
            <w:r>
              <w:rPr>
                <w:sz w:val="20"/>
                <w:szCs w:val="20"/>
              </w:rPr>
              <w:t xml:space="preserve"> разделе сайта «Математическое образование» («кликнуть» на картинку) выбрать курс «</w:t>
            </w:r>
            <w:r w:rsidRPr="000713C2">
              <w:rPr>
                <w:sz w:val="20"/>
                <w:szCs w:val="20"/>
              </w:rPr>
              <w:t>Методы и приемы решения заданий с развернутым ответом в ЕГЭ по математике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 xml:space="preserve">Кодовое слово для записи на курс – </w:t>
            </w:r>
            <w:r w:rsidRPr="00D27233">
              <w:rPr>
                <w:sz w:val="20"/>
                <w:szCs w:val="20"/>
              </w:rPr>
              <w:t>профиль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учебные занятия в контексте ФГОС общего образования</w:t>
            </w:r>
            <w:r w:rsidR="002D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Методист </w:t>
            </w:r>
            <w:r w:rsidR="00C2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24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ММС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Лебединцев В.Б.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педагогики</w:t>
            </w:r>
            <w:r w:rsidR="00D8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2478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ОО,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Иволгина Л.И.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Дивногорск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исследовательской деятельности школьников в системе дополнительного образования</w:t>
            </w:r>
            <w:r w:rsidR="002D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Карпюк М.А.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КДПиШ</w:t>
            </w:r>
          </w:p>
          <w:p w:rsidR="00A773F8" w:rsidRPr="00C54957" w:rsidRDefault="00A773F8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ул.Конституции СССР, 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A773F8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сессия 05.12-10.12.2016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64D"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аспекты организации и преподавания физической культуры в 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физич. культ.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Красилов В.А.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E1450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E1450A" w:rsidRPr="00C54957" w:rsidRDefault="00E1450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оценки образовательных достижений учащихся в условиях реализации ФГОС НОО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ОО, 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43" w:rsidRPr="00C54957" w:rsidRDefault="006D643A" w:rsidP="007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A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0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Кицан И.Г.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843" w:rsidRPr="00C54957" w:rsidRDefault="006D643A" w:rsidP="0076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CA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04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(Оптимизация форм взаимодействия с семьей)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ДОО, Младший воспитатель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Н.П.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108C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C108CB" w:rsidRPr="00C54957" w:rsidRDefault="00C108C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социально значимой деятельности подростков для обеспечения личностных результатов в контексте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ОО, Классный руководитель, Методист общеобразовательного учреждения, Педагог-организатор , Социальный педагог ОО, Руководитель клуба гражданско-патриотического направления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 КК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Административно-хозяйственная деятельность образовательной организации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АХЧ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CA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D1D8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CA3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D1D8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универсальных учебных действий в процессе обучения математике в основной школе средствами УМК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Сухобузимский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2E1C9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Формирование и оценка новых (в соответствии с ФГОС ООО) образовательных результатов по математике в 5-6 классах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10-10-2016</w:t>
            </w:r>
          </w:p>
          <w:p w:rsidR="0028625B" w:rsidRPr="0074226B" w:rsidRDefault="0028625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28625B" w:rsidRPr="0074226B" w:rsidRDefault="0028625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16-10-2016</w:t>
            </w:r>
          </w:p>
          <w:p w:rsidR="0028625B" w:rsidRPr="0074226B" w:rsidRDefault="0028625B" w:rsidP="00FA5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25B" w:rsidRPr="0074226B" w:rsidRDefault="0028625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  <w:p w:rsidR="0028625B" w:rsidRPr="0074226B" w:rsidRDefault="0028625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  <w:p w:rsidR="00C54957" w:rsidRPr="0074226B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05-11-2016</w:t>
            </w:r>
          </w:p>
          <w:p w:rsidR="0028625B" w:rsidRPr="0074226B" w:rsidRDefault="0028625B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74226B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C6" w:rsidRPr="00C54957" w:rsidRDefault="000808C6" w:rsidP="00FA5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  <w:r w:rsidR="00CA3843"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DD" w:rsidRDefault="002804DD" w:rsidP="0028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10.10.16 – 14.10.16 очная часть</w:t>
            </w:r>
          </w:p>
          <w:p w:rsidR="00C54957" w:rsidRDefault="002804DD" w:rsidP="0028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15.10.16-05.11.16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курса</w:t>
            </w:r>
          </w:p>
          <w:p w:rsidR="00D80BE5" w:rsidRPr="00C54957" w:rsidRDefault="00D80BE5" w:rsidP="0028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2E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учащихся познавательных универсальных учебных действий средствами Способа диалектического обучения</w:t>
            </w:r>
            <w:r w:rsidR="00D8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УВР ОО, Учитель-предметник</w:t>
            </w:r>
            <w:r w:rsidR="002D1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спец. дисциплин учреждений СПО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Краснотуранский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музыки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5A1C" w:rsidRP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музыки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08C6" w:rsidRDefault="000808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 </w:t>
            </w:r>
          </w:p>
          <w:p w:rsidR="00C54957" w:rsidRPr="00C54957" w:rsidRDefault="000808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1C9D"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физкультурно-оздоровительной работы с детьми в рамках реализации ФГОС ДО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ДОО, Инструктор физ. культуры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E1450A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Якушина Т.Е.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 А</w:t>
            </w:r>
            <w:r w:rsidR="00E1450A" w:rsidRPr="00E14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1-06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1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познавательных маршрутов младших школьников как средство реализации требований ФГОС начальной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Железцова Г.А.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B6A" w:rsidRDefault="00572B6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 </w:t>
            </w:r>
          </w:p>
          <w:p w:rsidR="00C54957" w:rsidRPr="00C54957" w:rsidRDefault="00572B6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E1C9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90464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50A1" w:rsidRDefault="00B450A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4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</w:t>
            </w:r>
            <w:r w:rsidR="0057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C6" w:rsidRDefault="006176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14.10.2016 - очно</w:t>
            </w:r>
          </w:p>
          <w:p w:rsidR="00C54957" w:rsidRPr="00C54957" w:rsidRDefault="006176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15.10.2016 - дистанционно</w:t>
            </w:r>
          </w:p>
        </w:tc>
      </w:tr>
      <w:tr w:rsidR="007838A1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D8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межпредметных понятий как метапредметного результата обучения физике, химии, биологии, географии в основной школе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170ED2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43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7838A1"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физики, биологии, химии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И.В.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7F8" w:rsidRDefault="005727F8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 </w:t>
            </w:r>
          </w:p>
          <w:p w:rsidR="007838A1" w:rsidRPr="00C54957" w:rsidRDefault="005727F8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8A1" w:rsidRPr="00C54957" w:rsidRDefault="007838A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38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Перенесен с 10-19 октября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E1C9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Экспериментальный курс физики на основе цифровой технологии «National Instruments»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физики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В.А.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74226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572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B6938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сопровождения дошкольников с ОВЗ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170ED2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ДОО, Зам. заведующего ДОО, Старший воспитатель ДОО , Методист ДОО, Воспитатель ДОО, 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Младший воспитатель ДОО, Музыкальный руководитель ДОО, Учитель-логопед ДОО, Инструктор физ. культуры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Дудинка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работы логопеда (технологии Ястребовой А.В., Мастюковой Е.М., Филичевой Т.В.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 ДОО, Учитель-логопед , Учитель-логопед коррекционной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74226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1B5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3-01</w:t>
            </w:r>
          </w:p>
          <w:p w:rsidR="00E03EE1" w:rsidRPr="00C54957" w:rsidRDefault="00E03EE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ФГОС: Требования к результатам освоения учебного предмета "Информатика" в основной школе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информатики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Тупиков П.А.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74226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E0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технологии школьного географического образования в условиях реализации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географии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26B" w:rsidRDefault="0074226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Мира,76 </w:t>
            </w:r>
          </w:p>
          <w:p w:rsidR="00C54957" w:rsidRPr="0074226B" w:rsidRDefault="0074226B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познавательно-исследовательской деятельности детей дошкольного возраста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Т.П.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Цимлянская.35 а</w:t>
            </w:r>
          </w:p>
          <w:p w:rsidR="002A341A" w:rsidRPr="00C54957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ДОО,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Нездолей Л.А.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1A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Цимлянская.35 а</w:t>
            </w:r>
          </w:p>
          <w:p w:rsidR="00C54957" w:rsidRPr="00C54957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(Развивающая предметно-пространственная среда)</w:t>
            </w:r>
          </w:p>
          <w:p w:rsidR="00D80BE5" w:rsidRPr="00C54957" w:rsidRDefault="00D80BE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ДОО , Методист ДОО, Воспитатель ДОО, Педагог-психолог ДОО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41A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Цимлянская.35 а</w:t>
            </w:r>
          </w:p>
          <w:p w:rsidR="00C54957" w:rsidRPr="00C54957" w:rsidRDefault="002A341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1-04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"Экономика": содержание и методика преподавания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истории/обществ., учит. технологии, учит. экономики,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Мамонтова Л.П.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E2104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E2104" w:rsidRPr="00C54957" w:rsidRDefault="00CE2104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AA0D7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урок русского языка в контексте ФГОС ООО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русского яз.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Масич Г.Н.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D5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54957" w:rsidRPr="00C54957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AA0D7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организаций, работающие с детьми с ОВЗ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AA0D7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педагога (воспитателя): вопросы и подходы к изменениям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AA0D7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Н.Ф.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6C6" w:rsidRDefault="006176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21.10.2016 - очно</w:t>
            </w:r>
          </w:p>
          <w:p w:rsidR="00C54957" w:rsidRPr="00C54957" w:rsidRDefault="006176C6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22.10.2016 - дистанционно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учебные занятия в контексте ФГОС общего образования</w:t>
            </w:r>
            <w:r w:rsidR="00267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сессия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71597D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Учитель-предметник,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Методист ММС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Лебединцев В.Б.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proofErr w:type="gramStart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 ОО, Социальный педагог коррекционной школы, Социальный педагог учреждений СПО, Воспитатель детского дома, Педагог-психолог детского дома, Социальный педагог детского дома</w:t>
            </w:r>
          </w:p>
          <w:p w:rsidR="00D80BE5" w:rsidRPr="00C54957" w:rsidRDefault="00D80BE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Шемберг Е.Н.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D5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54957" w:rsidRPr="00C54957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Ауд.3-04</w:t>
            </w:r>
            <w:r w:rsidR="00C54957"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образовательного процесса по физической культуре в специальных медицинских группах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физич. культ.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Т.В.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6013E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6013EA" w:rsidRPr="00C54957" w:rsidRDefault="006013E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организации социально значимой деятельности подростков для обеспечения личностных результатов в контексте требований ФГОС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 ОО, Классный руководитель, Методист общеобразовательного учреждения, Педагог-организатор , Социальный педагог ОО, Руководитель клуба гражданско-патриотического направления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Немировец М.Ю.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1DF" w:rsidRDefault="00DA71DF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54957" w:rsidRPr="00C54957" w:rsidRDefault="00DA71DF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Ауд.2-06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Методика реализации программ учебного предмета "Технология". Ученический проект в технологическом образовании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школы, учит. технологии,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Г.И.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13EA" w:rsidRDefault="006013E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Цимлянская,35 а</w:t>
            </w:r>
          </w:p>
          <w:p w:rsidR="00C54957" w:rsidRPr="00C54957" w:rsidRDefault="006013E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Ауд.1-04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организацией: техники и стратегии современного менеджмента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ОО, Зам. директора по УВР 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 Е.Г.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Боготол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B3813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ФГОС обучающихся с умственной отсталостью (интеллектуальными нарушениями) и ФГОС начального общего образования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общеобразовательных организаций, работающие с детьми с ОВЗ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И.В.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Енисейский район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B3813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детей с ограниченными возможностями здоровья в условиях инклюзивного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170ED2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Учитель-логопед , Учитель-дефектолог , Учитель интегрированного </w:t>
            </w: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обучения, Классный руководитель, 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r w:rsidRPr="0098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Педагог-организатор , Педагог-психолог , 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Сидоренко О.А.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7CD5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Матросова,19 </w:t>
            </w:r>
          </w:p>
          <w:p w:rsidR="00C54957" w:rsidRPr="00C54957" w:rsidRDefault="00587CD5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2B3813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требований ФГОС начального общего образования (для учителей иностранных языков)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иностр. языка, 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Мартынец М.С.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02C" w:rsidRDefault="00C8102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Матросва,19 </w:t>
            </w:r>
          </w:p>
          <w:p w:rsidR="00C54957" w:rsidRPr="00C54957" w:rsidRDefault="00C8102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2-01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методика преподавания истории в контексте федеральных государственных образовательных стандартов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МО, учит. истории/обществ.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 О.Г.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8102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ауд. 3-08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465A1C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подготовки школьников к профильному ЕГЭ по математике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24-10-2016</w:t>
            </w:r>
          </w:p>
          <w:p w:rsidR="00FA581C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FA581C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03-11-2016</w:t>
            </w:r>
          </w:p>
          <w:p w:rsidR="00FA581C" w:rsidRPr="00FA581C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581C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02-11-2016</w:t>
            </w:r>
          </w:p>
          <w:p w:rsidR="00FA581C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</w:p>
          <w:p w:rsid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19-11-2016</w:t>
            </w:r>
          </w:p>
          <w:p w:rsidR="00FA581C" w:rsidRPr="00C54957" w:rsidRDefault="00FA581C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математики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Крохмаль С.В.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C81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04DD" w:rsidRDefault="002804DD" w:rsidP="0028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24.10.16-02.11.16 очная часть</w:t>
            </w:r>
          </w:p>
          <w:p w:rsidR="00C54957" w:rsidRPr="00C54957" w:rsidRDefault="002804DD" w:rsidP="0028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03.11.16-19.11.16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курса</w:t>
            </w: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динамики образовательных результатов учеников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28-10-2016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биологии, учит. естествознания, учит. истории/обществ., учит. математики, учит. нач. школы, учит. русского яз.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универсальных учебных действий младших школьников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учит. нач. школы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Раицкая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1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2-09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интерактивных технологий обучения на уроках и во внеурочной деятельности в соответствии с требованиями ФГОС (с использованием возможностей интерактивной доски Smart и документ-камеры)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9467E3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Зам. директора по ВР ОО, Учитель-логопед , Учитель-дефектолог , Учитель интегрированного обучения, Классный руководитель, Методист </w:t>
            </w:r>
            <w:r w:rsidR="002B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Педагог-организатор , Педагог-психолог , Социальный педагог ОО, </w:t>
            </w:r>
            <w:r w:rsidR="002B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 доп. 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Залега Ю.М.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661" w:rsidRDefault="001C5661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Мира,76</w:t>
            </w:r>
          </w:p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1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3-21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957" w:rsidRPr="00C54957" w:rsidTr="006D643A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465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ФГОС: формирование и развитие у учащихся познавательных универсальных учебных действий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31-10-2016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ОО, </w:t>
            </w:r>
            <w:r w:rsidR="00B34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Учитель-предметник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Глинкина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6D643A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Матросова,19 А</w:t>
            </w:r>
            <w:r w:rsidR="001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3-08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4957" w:rsidRPr="00C54957" w:rsidRDefault="00C54957" w:rsidP="006D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B01" w:rsidRPr="006B30B4" w:rsidRDefault="000E3B01" w:rsidP="000E3B01">
      <w:pPr>
        <w:pStyle w:val="a4"/>
        <w:spacing w:before="120"/>
        <w:rPr>
          <w:sz w:val="24"/>
          <w:szCs w:val="24"/>
        </w:rPr>
      </w:pP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 w:rsidRPr="006B30B4">
        <w:rPr>
          <w:rStyle w:val="a6"/>
          <w:sz w:val="24"/>
          <w:szCs w:val="24"/>
        </w:rPr>
        <w:t xml:space="preserve"> </w:t>
      </w:r>
      <w:r w:rsidRPr="006B30B4">
        <w:rPr>
          <w:sz w:val="24"/>
          <w:szCs w:val="24"/>
        </w:rPr>
        <w:t xml:space="preserve"> </w:t>
      </w: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0E3B01" w:rsidRPr="006B30B4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01" w:rsidRPr="006B30B4" w:rsidRDefault="000E3B01" w:rsidP="000E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0E3B01" w:rsidRPr="006B30B4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</w:t>
      </w:r>
      <w:proofErr w:type="gram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Матросова 236-20-21.</w:t>
      </w:r>
    </w:p>
    <w:p w:rsidR="000E3B01" w:rsidRPr="006B30B4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01" w:rsidRPr="006B30B4" w:rsidRDefault="000E3B01" w:rsidP="000E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К.Маркса: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0E3B01" w:rsidRPr="006B30B4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01" w:rsidRPr="006B30B4" w:rsidRDefault="000E3B01" w:rsidP="000E3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</w:t>
      </w:r>
      <w:proofErr w:type="spell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Цимлянская</w:t>
      </w:r>
      <w:proofErr w:type="spell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35«а», район ул. Калинина) автобус №99 от ж/</w:t>
      </w:r>
      <w:proofErr w:type="spell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станции «</w:t>
      </w:r>
      <w:proofErr w:type="spell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Красноярск-Северный</w:t>
      </w:r>
      <w:proofErr w:type="spell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до конечной; №84 с правого берега от автовокзала «Восточный», автобус № 88 </w:t>
      </w:r>
      <w:proofErr w:type="gram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0E3B01" w:rsidRPr="006B30B4" w:rsidRDefault="000E3B01" w:rsidP="000E3B01">
      <w:pPr>
        <w:pStyle w:val="a7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 w:rsidRPr="006B30B4"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 w:rsidRPr="006B30B4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6B30B4"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0E3B01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</w:t>
      </w:r>
    </w:p>
    <w:p w:rsidR="000E3B01" w:rsidRPr="006B30B4" w:rsidRDefault="000E3B01" w:rsidP="000E3B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01" w:rsidRDefault="000E3B01" w:rsidP="000E3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занятий  9.00 час.</w:t>
      </w:r>
    </w:p>
    <w:p w:rsidR="000E3B01" w:rsidRPr="006B30B4" w:rsidRDefault="000E3B01" w:rsidP="000E3B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3B01" w:rsidRPr="006B30B4" w:rsidRDefault="000E3B01" w:rsidP="000E3B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3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Телефоны для справок: 8 (391) 236-17-10, 8 (391) 236-16-20</w:t>
      </w:r>
    </w:p>
    <w:p w:rsidR="000E3B01" w:rsidRPr="006B30B4" w:rsidRDefault="00FC4BCD" w:rsidP="000E3B0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5116830</wp:posOffset>
            </wp:positionH>
            <wp:positionV relativeFrom="paragraph">
              <wp:posOffset>27940</wp:posOffset>
            </wp:positionV>
            <wp:extent cx="638175" cy="466725"/>
            <wp:effectExtent l="19050" t="0" r="0" b="0"/>
            <wp:wrapNone/>
            <wp:docPr id="1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BE5" w:rsidRDefault="000E3B01" w:rsidP="000E3B01">
      <w:pPr>
        <w:spacing w:after="0" w:line="240" w:lineRule="auto"/>
      </w:pPr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Проректор по </w:t>
      </w:r>
      <w:proofErr w:type="gramStart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учебно-методической</w:t>
      </w:r>
      <w:proofErr w:type="gramEnd"/>
      <w:r w:rsidRPr="006B3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КК ИПК                                                                                                           С.Ю. Андреева</w:t>
      </w:r>
    </w:p>
    <w:sectPr w:rsidR="00D80BE5" w:rsidSect="006D643A">
      <w:pgSz w:w="16838" w:h="11906" w:orient="landscape"/>
      <w:pgMar w:top="851" w:right="57" w:bottom="79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957"/>
    <w:rsid w:val="000178BB"/>
    <w:rsid w:val="00061BD0"/>
    <w:rsid w:val="000808C6"/>
    <w:rsid w:val="00097A29"/>
    <w:rsid w:val="000E3B01"/>
    <w:rsid w:val="00131799"/>
    <w:rsid w:val="00170ED2"/>
    <w:rsid w:val="001A068C"/>
    <w:rsid w:val="001A5FBB"/>
    <w:rsid w:val="001B578D"/>
    <w:rsid w:val="001B7BE5"/>
    <w:rsid w:val="001C5661"/>
    <w:rsid w:val="001D7595"/>
    <w:rsid w:val="002131C7"/>
    <w:rsid w:val="00267BCE"/>
    <w:rsid w:val="002804DD"/>
    <w:rsid w:val="0028625B"/>
    <w:rsid w:val="002A341A"/>
    <w:rsid w:val="002B3813"/>
    <w:rsid w:val="002D1D87"/>
    <w:rsid w:val="002E1C9D"/>
    <w:rsid w:val="003D332B"/>
    <w:rsid w:val="003E1BFA"/>
    <w:rsid w:val="00465A1C"/>
    <w:rsid w:val="004915A9"/>
    <w:rsid w:val="004B4640"/>
    <w:rsid w:val="004B720B"/>
    <w:rsid w:val="004D4E30"/>
    <w:rsid w:val="005727F8"/>
    <w:rsid w:val="00572B6A"/>
    <w:rsid w:val="005843D9"/>
    <w:rsid w:val="00587CD5"/>
    <w:rsid w:val="005C7113"/>
    <w:rsid w:val="005F4EE2"/>
    <w:rsid w:val="006013EA"/>
    <w:rsid w:val="006176C6"/>
    <w:rsid w:val="006464A0"/>
    <w:rsid w:val="006B6938"/>
    <w:rsid w:val="006D643A"/>
    <w:rsid w:val="0071597D"/>
    <w:rsid w:val="0074226B"/>
    <w:rsid w:val="00763AAD"/>
    <w:rsid w:val="007667C5"/>
    <w:rsid w:val="007838A1"/>
    <w:rsid w:val="007851F6"/>
    <w:rsid w:val="00797BA1"/>
    <w:rsid w:val="0088135C"/>
    <w:rsid w:val="008C406D"/>
    <w:rsid w:val="0090464D"/>
    <w:rsid w:val="009467E3"/>
    <w:rsid w:val="00A51144"/>
    <w:rsid w:val="00A773F8"/>
    <w:rsid w:val="00AA0D77"/>
    <w:rsid w:val="00AF12DB"/>
    <w:rsid w:val="00B34095"/>
    <w:rsid w:val="00B450A1"/>
    <w:rsid w:val="00BB1886"/>
    <w:rsid w:val="00C108CB"/>
    <w:rsid w:val="00C24785"/>
    <w:rsid w:val="00C26333"/>
    <w:rsid w:val="00C51A09"/>
    <w:rsid w:val="00C54957"/>
    <w:rsid w:val="00C8102C"/>
    <w:rsid w:val="00CA3843"/>
    <w:rsid w:val="00CC35DC"/>
    <w:rsid w:val="00CE2104"/>
    <w:rsid w:val="00D04866"/>
    <w:rsid w:val="00D80BE5"/>
    <w:rsid w:val="00DA71DF"/>
    <w:rsid w:val="00E03EE1"/>
    <w:rsid w:val="00E1450A"/>
    <w:rsid w:val="00E35869"/>
    <w:rsid w:val="00FA581C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12DB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0E3B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0E3B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E3B01"/>
    <w:rPr>
      <w:vertAlign w:val="superscript"/>
    </w:rPr>
  </w:style>
  <w:style w:type="paragraph" w:styleId="a7">
    <w:name w:val="Plain Text"/>
    <w:basedOn w:val="a"/>
    <w:link w:val="a8"/>
    <w:uiPriority w:val="99"/>
    <w:unhideWhenUsed/>
    <w:rsid w:val="000E3B01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0E3B0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kip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odle.k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kipk.ru/course/view.php?id=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odle.kipk.ru/course/view.php?id=5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oodle.kipk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evm</dc:creator>
  <cp:lastModifiedBy>evm</cp:lastModifiedBy>
  <cp:revision>15</cp:revision>
  <cp:lastPrinted>2016-09-21T04:44:00Z</cp:lastPrinted>
  <dcterms:created xsi:type="dcterms:W3CDTF">2016-09-21T04:53:00Z</dcterms:created>
  <dcterms:modified xsi:type="dcterms:W3CDTF">2016-09-23T05:38:00Z</dcterms:modified>
</cp:coreProperties>
</file>