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2" w:rsidRDefault="004302E2" w:rsidP="004302E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ФОРМА АНАЛИЗА РАБОТЫ   </w:t>
      </w:r>
    </w:p>
    <w:p w:rsidR="004302E2" w:rsidRDefault="004302E2" w:rsidP="004302E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 выявлению, поддержке и сопровождению интеллектуально одарённых школьников  2015/2016 учебный год  </w:t>
      </w:r>
    </w:p>
    <w:p w:rsidR="004302E2" w:rsidRDefault="004302E2" w:rsidP="004302E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4302E2" w:rsidRDefault="004302E2" w:rsidP="004302E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Специалисты, обеспечивающие работу по данному направлению:</w:t>
      </w:r>
    </w:p>
    <w:p w:rsidR="004302E2" w:rsidRDefault="004302E2" w:rsidP="004302E2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Курирующий завуч </w:t>
      </w:r>
      <w:proofErr w:type="gramStart"/>
      <w:r>
        <w:rPr>
          <w:rFonts w:ascii="Times New Roman" w:hAnsi="Times New Roman"/>
          <w:color w:val="000000"/>
        </w:rPr>
        <w:t>–</w:t>
      </w:r>
      <w:proofErr w:type="spellStart"/>
      <w:r>
        <w:rPr>
          <w:rFonts w:ascii="Times New Roman" w:hAnsi="Times New Roman"/>
          <w:color w:val="000000"/>
        </w:rPr>
        <w:t>Д</w:t>
      </w:r>
      <w:proofErr w:type="gramEnd"/>
      <w:r>
        <w:rPr>
          <w:rFonts w:ascii="Times New Roman" w:hAnsi="Times New Roman"/>
          <w:color w:val="000000"/>
        </w:rPr>
        <w:t>идух</w:t>
      </w:r>
      <w:proofErr w:type="spellEnd"/>
      <w:r>
        <w:rPr>
          <w:rFonts w:ascii="Times New Roman" w:hAnsi="Times New Roman"/>
          <w:color w:val="000000"/>
        </w:rPr>
        <w:t xml:space="preserve"> О.А</w:t>
      </w:r>
    </w:p>
    <w:p w:rsidR="004302E2" w:rsidRDefault="004302E2" w:rsidP="004302E2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Координатор по работе с одарёнными детьми – Петухова А.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</w:p>
    <w:p w:rsidR="004302E2" w:rsidRDefault="004302E2" w:rsidP="004302E2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Руководитель ШНОУ – </w:t>
      </w:r>
      <w:proofErr w:type="spellStart"/>
      <w:r>
        <w:rPr>
          <w:rFonts w:ascii="Times New Roman" w:hAnsi="Times New Roman"/>
          <w:color w:val="000000"/>
        </w:rPr>
        <w:t>Дидух</w:t>
      </w:r>
      <w:proofErr w:type="spellEnd"/>
      <w:r>
        <w:rPr>
          <w:rFonts w:ascii="Times New Roman" w:hAnsi="Times New Roman"/>
          <w:color w:val="000000"/>
        </w:rPr>
        <w:t xml:space="preserve"> О.А</w:t>
      </w:r>
    </w:p>
    <w:p w:rsidR="004302E2" w:rsidRDefault="004302E2" w:rsidP="004302E2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Оператор базы «Одарённые дети Красноярья» - Петухова А.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</w:p>
    <w:p w:rsidR="004302E2" w:rsidRDefault="004302E2" w:rsidP="004302E2">
      <w:pPr>
        <w:spacing w:line="360" w:lineRule="auto"/>
        <w:ind w:left="72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 ситуации по созданной системе управления работы с ОД, выход на проблемы, перспективы.</w:t>
      </w:r>
    </w:p>
    <w:p w:rsidR="000D1478" w:rsidRDefault="000D1478" w:rsidP="000D1478">
      <w:pPr>
        <w:spacing w:line="360" w:lineRule="auto"/>
        <w:ind w:left="720"/>
        <w:rPr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ЧОУ « Православная гимназия» в 2015-16  </w:t>
      </w:r>
      <w:proofErr w:type="spellStart"/>
      <w:r>
        <w:rPr>
          <w:rFonts w:ascii="Calibri" w:hAnsi="Calibri"/>
          <w:bCs/>
          <w:color w:val="000000"/>
        </w:rPr>
        <w:t>уч.г</w:t>
      </w:r>
      <w:proofErr w:type="spellEnd"/>
      <w:r>
        <w:rPr>
          <w:rFonts w:ascii="Calibri" w:hAnsi="Calibri"/>
          <w:bCs/>
          <w:color w:val="000000"/>
        </w:rPr>
        <w:t>.   включилось в единую систему  и  краевую базу данных «</w:t>
      </w:r>
      <w:r w:rsidRPr="000D1478">
        <w:t xml:space="preserve"> </w:t>
      </w:r>
      <w:r>
        <w:t>Одарённые дети Красноярья»</w:t>
      </w:r>
      <w:r>
        <w:rPr>
          <w:rFonts w:asciiTheme="minorHAnsi" w:hAnsiTheme="minorHAnsi"/>
        </w:rPr>
        <w:t xml:space="preserve">, но полноценной и систематической работы  в полной мере не </w:t>
      </w:r>
      <w:r>
        <w:rPr>
          <w:rFonts w:ascii="Calibri" w:hAnsi="Calibri"/>
          <w:bCs/>
          <w:color w:val="000000"/>
        </w:rPr>
        <w:t xml:space="preserve">  получилось. Основная  проблема: В течение года возникли  проблемы с финансированием педагогов</w:t>
      </w:r>
      <w:proofErr w:type="gramStart"/>
      <w:r>
        <w:rPr>
          <w:rFonts w:ascii="Calibri" w:hAnsi="Calibri"/>
          <w:bCs/>
          <w:color w:val="000000"/>
        </w:rPr>
        <w:t xml:space="preserve">  ,</w:t>
      </w:r>
      <w:proofErr w:type="gramEnd"/>
      <w:r>
        <w:rPr>
          <w:rFonts w:ascii="Calibri" w:hAnsi="Calibri"/>
          <w:bCs/>
          <w:color w:val="000000"/>
        </w:rPr>
        <w:t xml:space="preserve"> количество учителей готовых работать на энтузиазме  резко сократилось. </w:t>
      </w:r>
    </w:p>
    <w:p w:rsidR="000D1478" w:rsidRDefault="000D1478" w:rsidP="004302E2">
      <w:pPr>
        <w:spacing w:line="36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:rsidR="00EB7ECF" w:rsidRDefault="005D0804" w:rsidP="00EB7ECF">
      <w:pPr>
        <w:pStyle w:val="a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2. </w:t>
      </w:r>
      <w:r w:rsidR="004302E2">
        <w:rPr>
          <w:rFonts w:ascii="Times New Roman" w:hAnsi="Times New Roman"/>
          <w:b/>
          <w:bCs/>
          <w:color w:val="000000"/>
        </w:rPr>
        <w:t xml:space="preserve">Анализ проделанной работы по направлениям. </w:t>
      </w:r>
    </w:p>
    <w:p w:rsidR="00EB7ECF" w:rsidRDefault="006A560C" w:rsidP="00EB7ECF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Общее количество  детей в  ШНОУ « ДАР»   </w:t>
      </w:r>
      <w:r w:rsidR="00F71FC7">
        <w:rPr>
          <w:rFonts w:asciiTheme="minorHAnsi" w:hAnsiTheme="minorHAnsi"/>
          <w:b/>
          <w:color w:val="000000"/>
        </w:rPr>
        <w:t xml:space="preserve">5 класс – 10 , 6 класс – 6, 7 класс – 8 человек, 8 класс – 10 человек, 9 класс -  6 человек,  10 класс – 2 человека, 11 класс </w:t>
      </w:r>
      <w:r w:rsidR="00877724">
        <w:rPr>
          <w:rFonts w:asciiTheme="minorHAnsi" w:hAnsiTheme="minorHAnsi"/>
          <w:b/>
          <w:color w:val="000000"/>
        </w:rPr>
        <w:t>–</w:t>
      </w:r>
      <w:r w:rsidR="00F71FC7">
        <w:rPr>
          <w:rFonts w:asciiTheme="minorHAnsi" w:hAnsiTheme="minorHAnsi"/>
          <w:b/>
          <w:color w:val="000000"/>
        </w:rPr>
        <w:t xml:space="preserve"> </w:t>
      </w:r>
      <w:r w:rsidR="00877724">
        <w:rPr>
          <w:rFonts w:asciiTheme="minorHAnsi" w:hAnsiTheme="minorHAnsi"/>
          <w:b/>
          <w:color w:val="000000"/>
        </w:rPr>
        <w:t>6 человек</w:t>
      </w:r>
      <w:proofErr w:type="gramStart"/>
      <w:r w:rsidR="005D0804">
        <w:rPr>
          <w:rFonts w:asciiTheme="minorHAnsi" w:hAnsiTheme="minorHAnsi"/>
          <w:b/>
          <w:color w:val="000000"/>
        </w:rPr>
        <w:t xml:space="preserve"> ,</w:t>
      </w:r>
      <w:proofErr w:type="gramEnd"/>
      <w:r w:rsidR="00AD6925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AD6925">
        <w:rPr>
          <w:rFonts w:asciiTheme="minorHAnsi" w:hAnsiTheme="minorHAnsi"/>
          <w:b/>
          <w:color w:val="000000"/>
        </w:rPr>
        <w:t>нач</w:t>
      </w:r>
      <w:proofErr w:type="spellEnd"/>
      <w:r w:rsidR="00AD6925">
        <w:rPr>
          <w:rFonts w:asciiTheme="minorHAnsi" w:hAnsiTheme="minorHAnsi"/>
          <w:b/>
          <w:color w:val="000000"/>
        </w:rPr>
        <w:t xml:space="preserve">. </w:t>
      </w:r>
      <w:proofErr w:type="spellStart"/>
      <w:r w:rsidR="00AD6925">
        <w:rPr>
          <w:rFonts w:asciiTheme="minorHAnsi" w:hAnsiTheme="minorHAnsi"/>
          <w:b/>
          <w:color w:val="000000"/>
        </w:rPr>
        <w:t>кл</w:t>
      </w:r>
      <w:proofErr w:type="spellEnd"/>
      <w:r w:rsidR="00AD6925">
        <w:rPr>
          <w:rFonts w:asciiTheme="minorHAnsi" w:hAnsiTheme="minorHAnsi"/>
          <w:b/>
          <w:color w:val="000000"/>
        </w:rPr>
        <w:t xml:space="preserve"> </w:t>
      </w:r>
      <w:r w:rsidR="005D0804">
        <w:rPr>
          <w:rFonts w:asciiTheme="minorHAnsi" w:hAnsiTheme="minorHAnsi"/>
          <w:b/>
          <w:color w:val="000000"/>
        </w:rPr>
        <w:t xml:space="preserve"> - </w:t>
      </w:r>
      <w:r w:rsidR="00AD6925">
        <w:rPr>
          <w:rFonts w:asciiTheme="minorHAnsi" w:hAnsiTheme="minorHAnsi"/>
          <w:b/>
          <w:color w:val="000000"/>
        </w:rPr>
        <w:t>10 человек</w:t>
      </w:r>
      <w:r w:rsidR="005D0804">
        <w:rPr>
          <w:rFonts w:asciiTheme="minorHAnsi" w:hAnsiTheme="minorHAnsi"/>
          <w:b/>
          <w:color w:val="000000"/>
        </w:rPr>
        <w:t xml:space="preserve"> </w:t>
      </w:r>
    </w:p>
    <w:p w:rsidR="005D0804" w:rsidRDefault="00877724" w:rsidP="00EB7ECF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Всего </w:t>
      </w:r>
      <w:r w:rsidR="005D0804">
        <w:rPr>
          <w:rFonts w:asciiTheme="minorHAnsi" w:hAnsiTheme="minorHAnsi"/>
          <w:b/>
          <w:color w:val="000000"/>
        </w:rPr>
        <w:t xml:space="preserve"> в  ШНОУ насчитывает  5</w:t>
      </w:r>
      <w:r>
        <w:rPr>
          <w:rFonts w:asciiTheme="minorHAnsi" w:hAnsiTheme="minorHAnsi"/>
          <w:b/>
          <w:color w:val="000000"/>
        </w:rPr>
        <w:t>8 человек,</w:t>
      </w:r>
      <w:r w:rsidR="005D0804">
        <w:rPr>
          <w:rFonts w:asciiTheme="minorHAnsi" w:hAnsiTheme="minorHAnsi"/>
          <w:b/>
          <w:color w:val="000000"/>
        </w:rPr>
        <w:t xml:space="preserve"> 39 </w:t>
      </w:r>
      <w:r w:rsidR="006A560C">
        <w:rPr>
          <w:rFonts w:asciiTheme="minorHAnsi" w:hAnsiTheme="minorHAnsi"/>
          <w:b/>
          <w:color w:val="000000"/>
        </w:rPr>
        <w:t>% от общего числа гимназистов 5-11 класса</w:t>
      </w:r>
      <w:r w:rsidR="005D0804">
        <w:rPr>
          <w:rFonts w:asciiTheme="minorHAnsi" w:hAnsiTheme="minorHAnsi"/>
          <w:b/>
          <w:color w:val="000000"/>
        </w:rPr>
        <w:t>;</w:t>
      </w:r>
    </w:p>
    <w:p w:rsidR="00877724" w:rsidRDefault="005D0804" w:rsidP="00EB7ECF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Из них в среднем и старшем звене  - 48 человек</w:t>
      </w:r>
      <w:proofErr w:type="gramStart"/>
      <w:r w:rsidR="00877724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,</w:t>
      </w:r>
      <w:proofErr w:type="gramEnd"/>
      <w:r>
        <w:rPr>
          <w:rFonts w:asciiTheme="minorHAnsi" w:hAnsiTheme="minorHAnsi"/>
          <w:b/>
          <w:color w:val="000000"/>
        </w:rPr>
        <w:t xml:space="preserve"> что составляет 62% от общего числа.</w:t>
      </w:r>
    </w:p>
    <w:p w:rsidR="005D0804" w:rsidRPr="005D0804" w:rsidRDefault="005D0804" w:rsidP="005D0804">
      <w:pPr>
        <w:shd w:val="clear" w:color="auto" w:fill="FFFFFF"/>
        <w:spacing w:before="19" w:line="312" w:lineRule="atLeast"/>
        <w:rPr>
          <w:rFonts w:asciiTheme="minorHAnsi" w:eastAsia="Times New Roman" w:hAnsiTheme="minorHAnsi"/>
          <w:color w:val="333333"/>
          <w:lang w:eastAsia="ru-RU"/>
        </w:rPr>
      </w:pPr>
      <w:r w:rsidRPr="005D0804">
        <w:rPr>
          <w:rFonts w:asciiTheme="minorHAnsi" w:hAnsiTheme="minorHAnsi"/>
          <w:color w:val="000000"/>
        </w:rPr>
        <w:t xml:space="preserve">Гимназисты активно принимают участие в мероприятиях и конкурсах, мотивированы на </w:t>
      </w:r>
      <w:r w:rsidRPr="005D0804">
        <w:rPr>
          <w:rFonts w:asciiTheme="minorHAnsi" w:eastAsia="Times New Roman" w:hAnsiTheme="minorHAnsi"/>
          <w:color w:val="000000"/>
          <w:spacing w:val="-2"/>
          <w:lang w:eastAsia="ru-RU"/>
        </w:rPr>
        <w:t>совершенствование умений и навыков самостоятельной работы</w:t>
      </w:r>
      <w:proofErr w:type="gramStart"/>
      <w:r w:rsidRPr="005D0804">
        <w:rPr>
          <w:rFonts w:asciiTheme="minorHAnsi" w:eastAsia="Times New Roman" w:hAnsiTheme="minorHAnsi"/>
          <w:color w:val="000000"/>
          <w:spacing w:val="-2"/>
          <w:lang w:eastAsia="ru-RU"/>
        </w:rPr>
        <w:t> </w:t>
      </w:r>
      <w:r w:rsidRPr="005D0804">
        <w:rPr>
          <w:rFonts w:asciiTheme="minorHAnsi" w:eastAsia="Times New Roman" w:hAnsiTheme="minorHAnsi"/>
          <w:color w:val="000000"/>
          <w:spacing w:val="-5"/>
          <w:lang w:eastAsia="ru-RU"/>
        </w:rPr>
        <w:t>,</w:t>
      </w:r>
      <w:proofErr w:type="gramEnd"/>
      <w:r w:rsidRPr="005D0804">
        <w:rPr>
          <w:rFonts w:asciiTheme="minorHAnsi" w:eastAsia="Times New Roman" w:hAnsiTheme="minorHAnsi"/>
          <w:i/>
          <w:iCs/>
          <w:color w:val="000000"/>
          <w:spacing w:val="-5"/>
          <w:lang w:eastAsia="ru-RU"/>
        </w:rPr>
        <w:t> </w:t>
      </w:r>
      <w:r w:rsidRPr="005D0804">
        <w:rPr>
          <w:rFonts w:asciiTheme="minorHAnsi" w:eastAsia="Times New Roman" w:hAnsiTheme="minorHAnsi"/>
          <w:color w:val="000000"/>
          <w:spacing w:val="-5"/>
          <w:lang w:eastAsia="ru-RU"/>
        </w:rPr>
        <w:t>повышение уровня знаний и эрудиции в интересующих обла</w:t>
      </w:r>
      <w:r w:rsidRPr="005D0804">
        <w:rPr>
          <w:rFonts w:asciiTheme="minorHAnsi" w:eastAsia="Times New Roman" w:hAnsiTheme="minorHAnsi"/>
          <w:color w:val="000000"/>
          <w:spacing w:val="-5"/>
          <w:lang w:eastAsia="ru-RU"/>
        </w:rPr>
        <w:softHyphen/>
      </w:r>
      <w:r w:rsidRPr="005D0804">
        <w:rPr>
          <w:rFonts w:asciiTheme="minorHAnsi" w:eastAsia="Times New Roman" w:hAnsiTheme="minorHAnsi"/>
          <w:color w:val="000000"/>
          <w:spacing w:val="-6"/>
          <w:lang w:eastAsia="ru-RU"/>
        </w:rPr>
        <w:t>стях науки.</w:t>
      </w:r>
    </w:p>
    <w:p w:rsidR="005D0804" w:rsidRPr="005D0804" w:rsidRDefault="005D0804" w:rsidP="005D0804">
      <w:pPr>
        <w:spacing w:line="360" w:lineRule="auto"/>
        <w:rPr>
          <w:rFonts w:asciiTheme="minorHAnsi" w:hAnsiTheme="minorHAnsi"/>
          <w:color w:val="000000"/>
        </w:rPr>
      </w:pPr>
    </w:p>
    <w:p w:rsidR="00EB7ECF" w:rsidRDefault="00EB7ECF" w:rsidP="00EB7ECF">
      <w:pPr>
        <w:pStyle w:val="a4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ЦЕЛЕВЫЕ ИНДИКАТОРЫ И ПОКАЗАТЕЛИ РЕЗУЛЬТАТИВНОСТИ:</w:t>
      </w:r>
    </w:p>
    <w:p w:rsidR="00EB7ECF" w:rsidRPr="00887553" w:rsidRDefault="00EB7ECF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lastRenderedPageBreak/>
        <w:t>1. Наличие нормативно-правовых актов, регулирующих работу с одарёнными детьми.</w:t>
      </w:r>
      <w:r w:rsidR="00887553">
        <w:rPr>
          <w:rFonts w:asciiTheme="minorHAnsi" w:hAnsiTheme="minorHAnsi"/>
        </w:rPr>
        <w:t xml:space="preserve"> –</w:t>
      </w:r>
      <w:proofErr w:type="gramStart"/>
      <w:r w:rsidR="00887553">
        <w:rPr>
          <w:rFonts w:asciiTheme="minorHAnsi" w:hAnsiTheme="minorHAnsi"/>
        </w:rPr>
        <w:t xml:space="preserve"> .</w:t>
      </w:r>
      <w:proofErr w:type="gramEnd"/>
      <w:r w:rsidR="00887553">
        <w:rPr>
          <w:rFonts w:asciiTheme="minorHAnsi" w:hAnsiTheme="minorHAnsi"/>
        </w:rPr>
        <w:t>НПБ в порядке</w:t>
      </w:r>
    </w:p>
    <w:p w:rsidR="00EB7ECF" w:rsidRDefault="00EB7ECF" w:rsidP="00EB7ECF">
      <w:pPr>
        <w:pStyle w:val="a4"/>
        <w:spacing w:line="360" w:lineRule="auto"/>
        <w:jc w:val="both"/>
      </w:pPr>
      <w:r>
        <w:t>2. Количество и доля учащихся, сведения о достижениях</w:t>
      </w:r>
      <w:r w:rsidR="00887553">
        <w:rPr>
          <w:rFonts w:asciiTheme="minorHAnsi" w:hAnsiTheme="minorHAnsi"/>
        </w:rPr>
        <w:t xml:space="preserve">, </w:t>
      </w:r>
      <w:r>
        <w:t xml:space="preserve"> которых занесены в базу данных «Одарённые дети Красноярья».</w:t>
      </w:r>
    </w:p>
    <w:p w:rsidR="00EB7ECF" w:rsidRPr="006A560C" w:rsidRDefault="00EB7ECF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t>3. Количество и доля педагогов в образовательных учреждениях (ОУ), зафиксированных в краевой базе данных одаренных детей Красноярского края.</w:t>
      </w:r>
      <w:r w:rsidR="006A560C">
        <w:rPr>
          <w:rFonts w:asciiTheme="minorHAnsi" w:hAnsiTheme="minorHAnsi"/>
        </w:rPr>
        <w:t xml:space="preserve"> </w:t>
      </w:r>
      <w:r w:rsidR="00AD6925">
        <w:rPr>
          <w:rFonts w:asciiTheme="minorHAnsi" w:hAnsiTheme="minorHAnsi"/>
        </w:rPr>
        <w:t xml:space="preserve"> 8 человек </w:t>
      </w:r>
      <w:proofErr w:type="gramStart"/>
      <w:r w:rsidR="00AD6925">
        <w:rPr>
          <w:rFonts w:asciiTheme="minorHAnsi" w:hAnsiTheme="minorHAnsi"/>
        </w:rPr>
        <w:t xml:space="preserve">( </w:t>
      </w:r>
      <w:proofErr w:type="gramEnd"/>
      <w:r w:rsidR="00AD6925">
        <w:rPr>
          <w:rFonts w:asciiTheme="minorHAnsi" w:hAnsiTheme="minorHAnsi"/>
        </w:rPr>
        <w:t>30%)</w:t>
      </w:r>
    </w:p>
    <w:p w:rsidR="00D3634D" w:rsidRPr="006A560C" w:rsidRDefault="00EB7ECF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t>4. Количество и доля детей являющихся призерами и победителями краевых и всероссийских конкурсов и соревнований.</w:t>
      </w:r>
      <w:r w:rsidR="006A560C">
        <w:rPr>
          <w:rFonts w:asciiTheme="minorHAnsi" w:hAnsiTheme="minorHAnsi"/>
        </w:rPr>
        <w:t xml:space="preserve"> 3 победителя </w:t>
      </w:r>
      <w:r w:rsidR="00AD6925">
        <w:rPr>
          <w:rFonts w:asciiTheme="minorHAnsi" w:hAnsiTheme="minorHAnsi"/>
        </w:rPr>
        <w:t>(</w:t>
      </w:r>
      <w:r w:rsidR="006A560C">
        <w:rPr>
          <w:rFonts w:asciiTheme="minorHAnsi" w:hAnsiTheme="minorHAnsi"/>
        </w:rPr>
        <w:t>0,6%</w:t>
      </w:r>
      <w:r w:rsidR="00AD6925">
        <w:rPr>
          <w:rFonts w:asciiTheme="minorHAnsi" w:hAnsiTheme="minorHAnsi"/>
        </w:rPr>
        <w:t>)</w:t>
      </w:r>
    </w:p>
    <w:p w:rsidR="00D3634D" w:rsidRPr="00877724" w:rsidRDefault="00A75503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D3634D">
        <w:t>.Всероссийский конкурс сочинений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( </w:t>
      </w:r>
      <w:proofErr w:type="gramEnd"/>
      <w:r>
        <w:rPr>
          <w:rFonts w:asciiTheme="minorHAnsi" w:hAnsiTheme="minorHAnsi"/>
        </w:rPr>
        <w:t>октябрь)</w:t>
      </w:r>
      <w:r w:rsidR="00877724">
        <w:t xml:space="preserve"> – участие 9 человек</w:t>
      </w:r>
      <w:r w:rsidR="00877724">
        <w:rPr>
          <w:rFonts w:asciiTheme="minorHAnsi" w:hAnsiTheme="minorHAnsi"/>
        </w:rPr>
        <w:t>,  гимназии 2 победи</w:t>
      </w:r>
      <w:r w:rsidR="006A560C">
        <w:rPr>
          <w:rFonts w:asciiTheme="minorHAnsi" w:hAnsiTheme="minorHAnsi"/>
        </w:rPr>
        <w:t>теля</w:t>
      </w:r>
      <w:r w:rsidR="00877724">
        <w:rPr>
          <w:rFonts w:asciiTheme="minorHAnsi" w:hAnsiTheme="minorHAnsi"/>
        </w:rPr>
        <w:t>, 4 место в городе</w:t>
      </w:r>
      <w:r w:rsidR="006A560C">
        <w:rPr>
          <w:rFonts w:asciiTheme="minorHAnsi" w:hAnsiTheme="minorHAnsi"/>
        </w:rPr>
        <w:t>.</w:t>
      </w:r>
    </w:p>
    <w:p w:rsidR="00D3634D" w:rsidRDefault="00A75503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 xml:space="preserve">- </w:t>
      </w:r>
      <w:r w:rsidR="00D3634D">
        <w:t>Городской конкурс « Влечет меня поэзия»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( </w:t>
      </w:r>
      <w:proofErr w:type="gramEnd"/>
      <w:r>
        <w:rPr>
          <w:rFonts w:asciiTheme="minorHAnsi" w:hAnsiTheme="minorHAnsi"/>
        </w:rPr>
        <w:t>ноябрь)</w:t>
      </w:r>
      <w:r w:rsidR="00D3634D">
        <w:t xml:space="preserve">  -</w:t>
      </w:r>
      <w:r w:rsidR="00887553">
        <w:t xml:space="preserve"> участие 3 человека, 1 </w:t>
      </w:r>
      <w:r w:rsidR="00877724">
        <w:rPr>
          <w:rFonts w:asciiTheme="minorHAnsi" w:hAnsiTheme="minorHAnsi"/>
        </w:rPr>
        <w:t xml:space="preserve"> победитель</w:t>
      </w:r>
      <w:r w:rsidR="00887553">
        <w:t xml:space="preserve"> </w:t>
      </w:r>
    </w:p>
    <w:p w:rsidR="00F71FC7" w:rsidRPr="00F71FC7" w:rsidRDefault="00F71FC7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Городской конкурс</w:t>
      </w:r>
      <w:r w:rsidR="00877724">
        <w:rPr>
          <w:rFonts w:asciiTheme="minorHAnsi" w:hAnsiTheme="minorHAnsi"/>
        </w:rPr>
        <w:t xml:space="preserve"> «Люблю историю своей страны» - 5 участие</w:t>
      </w:r>
    </w:p>
    <w:p w:rsidR="00D3634D" w:rsidRDefault="00A75503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</w:t>
      </w:r>
      <w:r w:rsidR="00D3634D">
        <w:t>Всероссийский предметный чемпиона</w:t>
      </w:r>
      <w:proofErr w:type="gramStart"/>
      <w:r w:rsidR="00D3634D">
        <w:t>т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 xml:space="preserve"> в течение года)</w:t>
      </w:r>
      <w:r w:rsidR="00D3634D">
        <w:t xml:space="preserve"> -  участие</w:t>
      </w:r>
      <w:r w:rsidR="00C22C71">
        <w:rPr>
          <w:rFonts w:asciiTheme="minorHAnsi" w:hAnsiTheme="minorHAnsi"/>
        </w:rPr>
        <w:t xml:space="preserve">  37</w:t>
      </w:r>
      <w:r w:rsidR="00887553">
        <w:rPr>
          <w:rFonts w:asciiTheme="minorHAnsi" w:hAnsiTheme="minorHAnsi"/>
        </w:rPr>
        <w:t xml:space="preserve"> человек</w:t>
      </w:r>
      <w:r w:rsidR="00F71FC7">
        <w:rPr>
          <w:rFonts w:asciiTheme="minorHAnsi" w:hAnsiTheme="minorHAnsi"/>
        </w:rPr>
        <w:t xml:space="preserve"> </w:t>
      </w:r>
    </w:p>
    <w:p w:rsidR="00F71FC7" w:rsidRDefault="00F71FC7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«Кенгуру»  - 34 человека</w:t>
      </w:r>
      <w:r w:rsidR="006A560C">
        <w:rPr>
          <w:rFonts w:asciiTheme="minorHAnsi" w:hAnsiTheme="minorHAnsi"/>
        </w:rPr>
        <w:t xml:space="preserve"> участие</w:t>
      </w:r>
    </w:p>
    <w:p w:rsidR="00A75503" w:rsidRDefault="00A75503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Региональные Рождественские образовательные чтени</w:t>
      </w:r>
      <w:proofErr w:type="gramStart"/>
      <w:r>
        <w:rPr>
          <w:rFonts w:asciiTheme="minorHAnsi" w:hAnsiTheme="minorHAnsi"/>
        </w:rPr>
        <w:t>я(</w:t>
      </w:r>
      <w:proofErr w:type="gramEnd"/>
      <w:r>
        <w:rPr>
          <w:rFonts w:asciiTheme="minorHAnsi" w:hAnsiTheme="minorHAnsi"/>
        </w:rPr>
        <w:t xml:space="preserve"> декабрь) – 3 человека</w:t>
      </w:r>
    </w:p>
    <w:p w:rsidR="00A75503" w:rsidRPr="00C22C71" w:rsidRDefault="00A75503" w:rsidP="00D3634D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 Городское  мероприятие  «Неделя  Православной книги» (март) –</w:t>
      </w:r>
      <w:r w:rsidR="00877724">
        <w:rPr>
          <w:rFonts w:asciiTheme="minorHAnsi" w:hAnsiTheme="minorHAnsi"/>
        </w:rPr>
        <w:t xml:space="preserve"> 15</w:t>
      </w:r>
      <w:r>
        <w:rPr>
          <w:rFonts w:asciiTheme="minorHAnsi" w:hAnsiTheme="minorHAnsi"/>
        </w:rPr>
        <w:t xml:space="preserve"> человек</w:t>
      </w:r>
    </w:p>
    <w:p w:rsidR="00EB7ECF" w:rsidRDefault="00A75503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Городское  мероприятие  «</w:t>
      </w:r>
      <w:r w:rsidR="00877724">
        <w:rPr>
          <w:rFonts w:asciiTheme="minorHAnsi" w:hAnsiTheme="minorHAnsi"/>
        </w:rPr>
        <w:t>Праздник С</w:t>
      </w:r>
      <w:r>
        <w:rPr>
          <w:rFonts w:asciiTheme="minorHAnsi" w:hAnsiTheme="minorHAnsi"/>
        </w:rPr>
        <w:t>лавянской письменности и культуры» - 25 человек</w:t>
      </w:r>
    </w:p>
    <w:p w:rsidR="00F71FC7" w:rsidRDefault="00F71FC7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</w:t>
      </w:r>
      <w:r w:rsidR="00877724">
        <w:rPr>
          <w:rFonts w:asciiTheme="minorHAnsi" w:hAnsiTheme="minorHAnsi"/>
        </w:rPr>
        <w:t xml:space="preserve"> Городские конкурсы «</w:t>
      </w:r>
      <w:r>
        <w:rPr>
          <w:rFonts w:asciiTheme="minorHAnsi" w:hAnsiTheme="minorHAnsi"/>
        </w:rPr>
        <w:t>Красота Божьего Мира</w:t>
      </w:r>
      <w:r w:rsidR="00877724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, </w:t>
      </w:r>
      <w:r w:rsidR="00877724">
        <w:rPr>
          <w:rFonts w:asciiTheme="minorHAnsi" w:hAnsiTheme="minorHAnsi"/>
        </w:rPr>
        <w:t xml:space="preserve"> «</w:t>
      </w:r>
      <w:r>
        <w:rPr>
          <w:rFonts w:asciiTheme="minorHAnsi" w:hAnsiTheme="minorHAnsi"/>
        </w:rPr>
        <w:t>Пасхальное  солнце</w:t>
      </w:r>
      <w:r w:rsidR="00877724">
        <w:rPr>
          <w:rFonts w:asciiTheme="minorHAnsi" w:hAnsiTheme="minorHAnsi"/>
        </w:rPr>
        <w:t>»</w:t>
      </w:r>
      <w:r w:rsidR="006A560C">
        <w:rPr>
          <w:rFonts w:asciiTheme="minorHAnsi" w:hAnsiTheme="minorHAnsi"/>
        </w:rPr>
        <w:t xml:space="preserve"> - 10 человек</w:t>
      </w:r>
    </w:p>
    <w:p w:rsidR="00F71FC7" w:rsidRDefault="00877724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- </w:t>
      </w:r>
      <w:r w:rsidR="00F71FC7">
        <w:rPr>
          <w:rFonts w:asciiTheme="minorHAnsi" w:hAnsiTheme="minorHAnsi"/>
        </w:rPr>
        <w:t xml:space="preserve"> </w:t>
      </w:r>
      <w:r w:rsidR="00AD6925">
        <w:rPr>
          <w:rFonts w:asciiTheme="minorHAnsi" w:hAnsiTheme="minorHAnsi"/>
        </w:rPr>
        <w:t>Интеллект</w:t>
      </w:r>
      <w:r w:rsidR="00F71FC7">
        <w:rPr>
          <w:rFonts w:asciiTheme="minorHAnsi" w:hAnsiTheme="minorHAnsi"/>
        </w:rPr>
        <w:t xml:space="preserve"> – марафон  -  3 участника, 1 </w:t>
      </w:r>
      <w:r w:rsidR="006A560C">
        <w:rPr>
          <w:rFonts w:asciiTheme="minorHAnsi" w:hAnsiTheme="minorHAnsi"/>
        </w:rPr>
        <w:t xml:space="preserve"> победитель </w:t>
      </w:r>
    </w:p>
    <w:p w:rsidR="00877724" w:rsidRPr="00A75503" w:rsidRDefault="00877724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proofErr w:type="spellStart"/>
      <w:r>
        <w:rPr>
          <w:rFonts w:asciiTheme="minorHAnsi" w:hAnsiTheme="minorHAnsi"/>
        </w:rPr>
        <w:t>ВсОШ</w:t>
      </w:r>
      <w:proofErr w:type="spellEnd"/>
      <w:r w:rsidR="006A560C">
        <w:rPr>
          <w:rFonts w:asciiTheme="minorHAnsi" w:hAnsiTheme="minorHAnsi"/>
        </w:rPr>
        <w:t xml:space="preserve"> (Муниципальный тур) – 1 победитель</w:t>
      </w:r>
      <w:r>
        <w:rPr>
          <w:rFonts w:asciiTheme="minorHAnsi" w:hAnsiTheme="minorHAnsi"/>
        </w:rPr>
        <w:t xml:space="preserve"> </w:t>
      </w:r>
    </w:p>
    <w:p w:rsidR="00EB7ECF" w:rsidRPr="00892D4B" w:rsidRDefault="00EB7ECF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t>5. Процент охвата школьников событиями, конкурсами, мероприятиями для одарённых детей.</w:t>
      </w:r>
      <w:r w:rsidR="00887553">
        <w:t xml:space="preserve"> - </w:t>
      </w:r>
      <w:r w:rsidR="00887553">
        <w:rPr>
          <w:rFonts w:asciiTheme="minorHAnsi" w:hAnsiTheme="minorHAnsi"/>
        </w:rPr>
        <w:t>3</w:t>
      </w:r>
      <w:r w:rsidR="00D3634D">
        <w:t>7 человек</w:t>
      </w:r>
      <w:r w:rsidR="00887553">
        <w:rPr>
          <w:rFonts w:asciiTheme="minorHAnsi" w:hAnsiTheme="minorHAnsi"/>
        </w:rPr>
        <w:t>, 24,6</w:t>
      </w:r>
      <w:r w:rsidR="00892D4B">
        <w:rPr>
          <w:rFonts w:asciiTheme="minorHAnsi" w:hAnsiTheme="minorHAnsi"/>
        </w:rPr>
        <w:t xml:space="preserve"> %</w:t>
      </w:r>
    </w:p>
    <w:p w:rsidR="00EB7ECF" w:rsidRDefault="00EB7ECF" w:rsidP="00EB7ECF">
      <w:pPr>
        <w:pStyle w:val="a4"/>
        <w:spacing w:line="360" w:lineRule="auto"/>
        <w:jc w:val="both"/>
      </w:pPr>
      <w:r>
        <w:t>6. Количество педагогов, прошедших повышение квалификации по работе с одаренными детьми</w:t>
      </w:r>
      <w:proofErr w:type="gramStart"/>
      <w:r>
        <w:t>.</w:t>
      </w:r>
      <w:proofErr w:type="gramEnd"/>
      <w:r w:rsidR="00D3634D">
        <w:t xml:space="preserve"> - </w:t>
      </w:r>
      <w:proofErr w:type="gramStart"/>
      <w:r w:rsidR="00D3634D">
        <w:t>н</w:t>
      </w:r>
      <w:proofErr w:type="gramEnd"/>
      <w:r w:rsidR="00D3634D">
        <w:t>ет</w:t>
      </w:r>
    </w:p>
    <w:p w:rsidR="00EB7ECF" w:rsidRDefault="00EB7ECF" w:rsidP="00EB7ECF">
      <w:pPr>
        <w:pStyle w:val="a4"/>
        <w:spacing w:line="360" w:lineRule="auto"/>
        <w:jc w:val="both"/>
      </w:pPr>
      <w:r>
        <w:t>7. Количество одарённых школьников, принявших участие в интенсивных школах и образовательных лагерях.</w:t>
      </w:r>
      <w:r w:rsidR="00D3634D">
        <w:t xml:space="preserve"> – 3</w:t>
      </w:r>
      <w:bookmarkStart w:id="0" w:name="_GoBack"/>
      <w:bookmarkEnd w:id="0"/>
      <w:r w:rsidR="00D3634D">
        <w:t xml:space="preserve"> человека</w:t>
      </w:r>
    </w:p>
    <w:p w:rsidR="00C22C71" w:rsidRDefault="00EB7ECF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t xml:space="preserve">8. Школьные площадки: мероприятия, конкурсы, олимпиады и события для </w:t>
      </w:r>
      <w:proofErr w:type="spellStart"/>
      <w:r>
        <w:t>предьявления</w:t>
      </w:r>
      <w:proofErr w:type="spellEnd"/>
      <w:r>
        <w:t xml:space="preserve"> результатов одарённых школьников и педагогов, их подготовивших.</w:t>
      </w:r>
      <w:r w:rsidR="00D3634D">
        <w:t xml:space="preserve">  </w:t>
      </w:r>
    </w:p>
    <w:p w:rsidR="00C22C71" w:rsidRDefault="00AD6925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D3634D">
        <w:t>Всероссийский конкурс сочинений</w:t>
      </w:r>
      <w:proofErr w:type="gramStart"/>
      <w:r w:rsidR="00D3634D">
        <w:t>.</w:t>
      </w:r>
      <w:proofErr w:type="gramEnd"/>
      <w:r w:rsidR="00887553">
        <w:rPr>
          <w:rFonts w:asciiTheme="minorHAnsi" w:hAnsiTheme="minorHAnsi"/>
        </w:rPr>
        <w:t xml:space="preserve"> ( </w:t>
      </w:r>
      <w:proofErr w:type="gramStart"/>
      <w:r w:rsidR="00887553">
        <w:rPr>
          <w:rFonts w:asciiTheme="minorHAnsi" w:hAnsiTheme="minorHAnsi"/>
        </w:rPr>
        <w:t>ш</w:t>
      </w:r>
      <w:proofErr w:type="gramEnd"/>
      <w:r w:rsidR="00887553">
        <w:rPr>
          <w:rFonts w:asciiTheme="minorHAnsi" w:hAnsiTheme="minorHAnsi"/>
        </w:rPr>
        <w:t>кольный тур)  - 15 человек</w:t>
      </w:r>
      <w:r w:rsidR="00D3634D">
        <w:t xml:space="preserve"> </w:t>
      </w:r>
    </w:p>
    <w:p w:rsidR="000B0A54" w:rsidRPr="00887553" w:rsidRDefault="00AD6925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D3634D">
        <w:t>Городской конкурс « Влечет меня поэзия»</w:t>
      </w:r>
      <w:r w:rsidR="00887553">
        <w:rPr>
          <w:rFonts w:asciiTheme="minorHAnsi" w:hAnsiTheme="minorHAnsi"/>
        </w:rPr>
        <w:t xml:space="preserve"> - 3 человека</w:t>
      </w:r>
    </w:p>
    <w:p w:rsidR="00887553" w:rsidRDefault="00AD6925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87553">
        <w:rPr>
          <w:rFonts w:asciiTheme="minorHAnsi" w:hAnsiTheme="minorHAnsi"/>
        </w:rPr>
        <w:t xml:space="preserve">  Гимназический тур НПК « Первые шаги в науку»  - 4 человека</w:t>
      </w:r>
    </w:p>
    <w:p w:rsidR="00887553" w:rsidRDefault="00AD6925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87553">
        <w:rPr>
          <w:rFonts w:asciiTheme="minorHAnsi" w:hAnsiTheme="minorHAnsi"/>
        </w:rPr>
        <w:t>Предметные декады</w:t>
      </w:r>
      <w:r w:rsidR="000B0A54">
        <w:rPr>
          <w:rFonts w:asciiTheme="minorHAnsi" w:hAnsiTheme="minorHAnsi"/>
        </w:rPr>
        <w:t xml:space="preserve"> </w:t>
      </w:r>
      <w:proofErr w:type="gramStart"/>
      <w:r w:rsidR="00887553">
        <w:rPr>
          <w:rFonts w:asciiTheme="minorHAnsi" w:hAnsiTheme="minorHAnsi"/>
        </w:rPr>
        <w:t xml:space="preserve">( </w:t>
      </w:r>
      <w:proofErr w:type="gramEnd"/>
      <w:r w:rsidR="00887553">
        <w:rPr>
          <w:rFonts w:asciiTheme="minorHAnsi" w:hAnsiTheme="minorHAnsi"/>
        </w:rPr>
        <w:t>математических, гуманитарных наук) – 14 человек</w:t>
      </w:r>
    </w:p>
    <w:p w:rsidR="000B0A54" w:rsidRDefault="00AD6925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B0A54">
        <w:rPr>
          <w:rFonts w:asciiTheme="minorHAnsi" w:hAnsiTheme="minorHAnsi"/>
        </w:rPr>
        <w:t xml:space="preserve">Гимназический тур  </w:t>
      </w:r>
      <w:proofErr w:type="spellStart"/>
      <w:r w:rsidR="000B0A54">
        <w:rPr>
          <w:rFonts w:asciiTheme="minorHAnsi" w:hAnsiTheme="minorHAnsi"/>
        </w:rPr>
        <w:t>ВсОШ</w:t>
      </w:r>
      <w:proofErr w:type="spellEnd"/>
      <w:r w:rsidR="000B0A54">
        <w:rPr>
          <w:rFonts w:asciiTheme="minorHAnsi" w:hAnsiTheme="minorHAnsi"/>
        </w:rPr>
        <w:t xml:space="preserve"> </w:t>
      </w:r>
      <w:r w:rsidR="006A560C">
        <w:rPr>
          <w:rFonts w:asciiTheme="minorHAnsi" w:hAnsiTheme="minorHAnsi"/>
        </w:rPr>
        <w:t xml:space="preserve"> - 25 человек</w:t>
      </w:r>
    </w:p>
    <w:p w:rsidR="00A75503" w:rsidRDefault="00AD6925" w:rsidP="00EB7ECF">
      <w:pPr>
        <w:pStyle w:val="a4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75503">
        <w:rPr>
          <w:rFonts w:asciiTheme="minorHAnsi" w:hAnsiTheme="minorHAnsi"/>
        </w:rPr>
        <w:t>Гимназические  Рождественские чтения для учителей и педагогов</w:t>
      </w:r>
      <w:r>
        <w:rPr>
          <w:rFonts w:asciiTheme="minorHAnsi" w:hAnsiTheme="minorHAnsi"/>
        </w:rPr>
        <w:t xml:space="preserve"> – 4 человек</w:t>
      </w:r>
    </w:p>
    <w:p w:rsidR="00EB7ECF" w:rsidRDefault="00EB7ECF" w:rsidP="00EB7ECF">
      <w:pPr>
        <w:pStyle w:val="a4"/>
        <w:spacing w:line="360" w:lineRule="auto"/>
        <w:jc w:val="both"/>
      </w:pPr>
      <w:r>
        <w:t>9. Количество талантливых детей, получивших поддержку в рамках проектов государственно-частного партнёрства</w:t>
      </w:r>
      <w:proofErr w:type="gramStart"/>
      <w:r>
        <w:t>.</w:t>
      </w:r>
      <w:proofErr w:type="gramEnd"/>
      <w:r w:rsidR="00D3634D">
        <w:t xml:space="preserve">- </w:t>
      </w:r>
      <w:proofErr w:type="gramStart"/>
      <w:r w:rsidR="00D3634D">
        <w:t>н</w:t>
      </w:r>
      <w:proofErr w:type="gramEnd"/>
      <w:r w:rsidR="00D3634D">
        <w:t>ет</w:t>
      </w:r>
    </w:p>
    <w:p w:rsidR="00EB7ECF" w:rsidRDefault="00EB7ECF" w:rsidP="00EB7ECF">
      <w:pPr>
        <w:pStyle w:val="a4"/>
        <w:spacing w:line="360" w:lineRule="auto"/>
        <w:jc w:val="both"/>
      </w:pPr>
      <w:r>
        <w:t>10. Наличие в ОУ премий для поддержки талантливой молодёжи</w:t>
      </w:r>
      <w:proofErr w:type="gramStart"/>
      <w:r>
        <w:t>.</w:t>
      </w:r>
      <w:proofErr w:type="gramEnd"/>
      <w:r w:rsidR="00D3634D">
        <w:t>-</w:t>
      </w:r>
      <w:r w:rsidR="00C22C71">
        <w:rPr>
          <w:rFonts w:asciiTheme="minorHAnsi" w:hAnsiTheme="minorHAnsi"/>
        </w:rPr>
        <w:t xml:space="preserve">  </w:t>
      </w:r>
      <w:proofErr w:type="gramStart"/>
      <w:r w:rsidR="00D3634D">
        <w:t>н</w:t>
      </w:r>
      <w:proofErr w:type="gramEnd"/>
      <w:r w:rsidR="00D3634D">
        <w:t>ет</w:t>
      </w:r>
    </w:p>
    <w:p w:rsidR="00EB7ECF" w:rsidRDefault="00EB7ECF" w:rsidP="00EB7ECF">
      <w:pPr>
        <w:pStyle w:val="a4"/>
        <w:spacing w:line="360" w:lineRule="auto"/>
        <w:jc w:val="both"/>
      </w:pPr>
      <w:r>
        <w:t>11. Количество и доля одарённых школьников, сопровождаемых ИОП.</w:t>
      </w:r>
      <w:r w:rsidR="00D3634D">
        <w:t xml:space="preserve"> - нет</w:t>
      </w:r>
    </w:p>
    <w:p w:rsidR="004302E2" w:rsidRDefault="004302E2" w:rsidP="00EB7ECF">
      <w:pPr>
        <w:pStyle w:val="a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Ссылка на страницу по работе с ОД сайта ОУ; </w:t>
      </w:r>
    </w:p>
    <w:p w:rsidR="001C47EC" w:rsidRDefault="004302E2" w:rsidP="004302E2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Анализ работы ШНОУ (задачи ШНОУ, формы работы);</w:t>
      </w:r>
    </w:p>
    <w:p w:rsidR="001C47EC" w:rsidRPr="00F81AB5" w:rsidRDefault="001C47EC" w:rsidP="001C47EC">
      <w:pPr>
        <w:shd w:val="clear" w:color="auto" w:fill="FFFFFF"/>
        <w:spacing w:line="223" w:lineRule="atLeast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АНАЛИЗ</w:t>
      </w:r>
    </w:p>
    <w:p w:rsidR="001C47EC" w:rsidRPr="00F81AB5" w:rsidRDefault="001C47EC" w:rsidP="001C47EC">
      <w:pPr>
        <w:shd w:val="clear" w:color="auto" w:fill="FFFFFF"/>
        <w:spacing w:line="22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F81AB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работы Научного Общества Учащихся «Дар» </w:t>
      </w:r>
    </w:p>
    <w:p w:rsidR="001C47EC" w:rsidRPr="00F81AB5" w:rsidRDefault="001C47EC" w:rsidP="001C47EC">
      <w:pPr>
        <w:shd w:val="clear" w:color="auto" w:fill="FFFFFF"/>
        <w:spacing w:line="223" w:lineRule="atLeast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 2015-2016</w:t>
      </w:r>
      <w:r w:rsidRPr="00F81AB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1C47EC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Научное общество учащихся </w:t>
      </w:r>
      <w:r>
        <w:rPr>
          <w:rFonts w:ascii="Times New Roman" w:eastAsia="Times New Roman" w:hAnsi="Times New Roman"/>
          <w:color w:val="333333"/>
          <w:lang w:eastAsia="ru-RU"/>
        </w:rPr>
        <w:t>« Дар»  ЧОУ « Лесосибирская православная гимназия»</w:t>
      </w:r>
    </w:p>
    <w:p w:rsidR="001C47EC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было создано </w:t>
      </w:r>
      <w:r w:rsidR="00AD6925">
        <w:rPr>
          <w:rFonts w:ascii="Times New Roman" w:eastAsia="Times New Roman" w:hAnsi="Times New Roman"/>
          <w:color w:val="333333"/>
          <w:lang w:eastAsia="ru-RU"/>
        </w:rPr>
        <w:t>в октябре 2013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 года и поставило целью своей деятельности</w:t>
      </w:r>
      <w:r>
        <w:rPr>
          <w:rFonts w:ascii="Times New Roman" w:eastAsia="Times New Roman" w:hAnsi="Times New Roman"/>
          <w:color w:val="333333"/>
          <w:lang w:eastAsia="ru-RU"/>
        </w:rPr>
        <w:t>:</w:t>
      </w:r>
    </w:p>
    <w:p w:rsidR="001C47EC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 - приобщение учащихся к интеллектуально-творческой деятельности; </w:t>
      </w:r>
    </w:p>
    <w:p w:rsidR="001C47EC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-  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создание условий для расширения среды общения и получения информации; </w:t>
      </w:r>
    </w:p>
    <w:p w:rsidR="001C47EC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- 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участие в проводимых в рамках школы, города, республики творческих конкурсах, научно-практических конференциях; </w:t>
      </w:r>
    </w:p>
    <w:p w:rsidR="001C47EC" w:rsidRPr="00F81AB5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- </w:t>
      </w:r>
      <w:r w:rsidRPr="00F81AB5">
        <w:rPr>
          <w:rFonts w:ascii="Times New Roman" w:eastAsia="Times New Roman" w:hAnsi="Times New Roman"/>
          <w:color w:val="333333"/>
          <w:lang w:eastAsia="ru-RU"/>
        </w:rPr>
        <w:t>формирование навыков исследовательской работы; развитие интеллектуальных, творческих и коммуникативных способностей учащихся.</w:t>
      </w:r>
    </w:p>
    <w:p w:rsidR="001C47EC" w:rsidRPr="00F81AB5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>За истекший период была проведена следующая работа:</w:t>
      </w:r>
    </w:p>
    <w:p w:rsidR="001C47EC" w:rsidRPr="00F81AB5" w:rsidRDefault="001C47EC" w:rsidP="001C47EC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>проведены общешкольные конференции учащихся;</w:t>
      </w:r>
    </w:p>
    <w:p w:rsidR="001C47EC" w:rsidRPr="00F81AB5" w:rsidRDefault="001C47EC" w:rsidP="001C47EC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>проведены</w:t>
      </w:r>
      <w:r>
        <w:rPr>
          <w:rFonts w:ascii="Times New Roman" w:eastAsia="Times New Roman" w:hAnsi="Times New Roman"/>
          <w:color w:val="333333"/>
          <w:lang w:eastAsia="ru-RU"/>
        </w:rPr>
        <w:t xml:space="preserve"> три  семинара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 для педагогов и учащихся с целью обучения основам научной методологии, основным этапам организации исследовательской деятельности;</w:t>
      </w:r>
    </w:p>
    <w:p w:rsidR="001C47EC" w:rsidRPr="00F81AB5" w:rsidRDefault="001C47EC" w:rsidP="001C47EC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>определены сроки проведения общешкольной науч</w:t>
      </w:r>
      <w:r>
        <w:rPr>
          <w:rFonts w:ascii="Times New Roman" w:eastAsia="Times New Roman" w:hAnsi="Times New Roman"/>
          <w:color w:val="333333"/>
          <w:lang w:eastAsia="ru-RU"/>
        </w:rPr>
        <w:t>но-практической конференции:  8 февраля 2016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 г.;</w:t>
      </w:r>
    </w:p>
    <w:p w:rsidR="001C47EC" w:rsidRPr="00F81AB5" w:rsidRDefault="001C47EC" w:rsidP="001C47EC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lang w:eastAsia="ru-RU"/>
        </w:rPr>
        <w:t>привлечены уч</w:t>
      </w:r>
      <w:r>
        <w:rPr>
          <w:rFonts w:ascii="Times New Roman" w:eastAsia="Times New Roman" w:hAnsi="Times New Roman"/>
          <w:color w:val="333333"/>
          <w:lang w:eastAsia="ru-RU"/>
        </w:rPr>
        <w:t>ащиеся к участию в городск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их </w:t>
      </w:r>
      <w:r>
        <w:rPr>
          <w:rFonts w:ascii="Times New Roman" w:eastAsia="Times New Roman" w:hAnsi="Times New Roman"/>
          <w:color w:val="333333"/>
          <w:lang w:eastAsia="ru-RU"/>
        </w:rPr>
        <w:t xml:space="preserve"> и краевых </w:t>
      </w:r>
      <w:r w:rsidRPr="00F81AB5">
        <w:rPr>
          <w:rFonts w:ascii="Times New Roman" w:eastAsia="Times New Roman" w:hAnsi="Times New Roman"/>
          <w:color w:val="333333"/>
          <w:lang w:eastAsia="ru-RU"/>
        </w:rPr>
        <w:t>конкурсах.</w:t>
      </w:r>
    </w:p>
    <w:p w:rsidR="001C47EC" w:rsidRPr="00F81AB5" w:rsidRDefault="001C47EC" w:rsidP="001C47EC">
      <w:pPr>
        <w:shd w:val="clear" w:color="auto" w:fill="FFFFFF"/>
        <w:spacing w:before="280" w:after="280" w:line="312" w:lineRule="atLeast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F81AB5">
        <w:rPr>
          <w:rFonts w:ascii="Times New Roman" w:eastAsia="Times New Roman" w:hAnsi="Times New Roman"/>
          <w:color w:val="333333"/>
          <w:lang w:eastAsia="ru-RU"/>
        </w:rPr>
        <w:t>Работа</w:t>
      </w:r>
      <w:r w:rsidR="00EB7ECF">
        <w:rPr>
          <w:rFonts w:ascii="Times New Roman" w:eastAsia="Times New Roman" w:hAnsi="Times New Roman"/>
          <w:color w:val="333333"/>
          <w:lang w:eastAsia="ru-RU"/>
        </w:rPr>
        <w:t>Ш</w:t>
      </w:r>
      <w:proofErr w:type="spellEnd"/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 НОУ осуществлялась в соответствии с планированием. Был разработан и утвержден </w:t>
      </w:r>
      <w:r>
        <w:rPr>
          <w:rFonts w:ascii="Times New Roman" w:eastAsia="Times New Roman" w:hAnsi="Times New Roman"/>
          <w:color w:val="333333"/>
          <w:lang w:eastAsia="ru-RU"/>
        </w:rPr>
        <w:t xml:space="preserve">план работы </w:t>
      </w:r>
      <w:r w:rsidR="00EB7ECF">
        <w:rPr>
          <w:rFonts w:ascii="Times New Roman" w:eastAsia="Times New Roman" w:hAnsi="Times New Roman"/>
          <w:color w:val="333333"/>
          <w:lang w:eastAsia="ru-RU"/>
        </w:rPr>
        <w:t>Ш</w:t>
      </w:r>
      <w:r>
        <w:rPr>
          <w:rFonts w:ascii="Times New Roman" w:eastAsia="Times New Roman" w:hAnsi="Times New Roman"/>
          <w:color w:val="333333"/>
          <w:lang w:eastAsia="ru-RU"/>
        </w:rPr>
        <w:t>НОУ «ДАР</w:t>
      </w:r>
      <w:r w:rsidRPr="00F81AB5">
        <w:rPr>
          <w:rFonts w:ascii="Times New Roman" w:eastAsia="Times New Roman" w:hAnsi="Times New Roman"/>
          <w:color w:val="333333"/>
          <w:lang w:eastAsia="ru-RU"/>
        </w:rPr>
        <w:t>». Был проведен семинар «Как вести научно-исследовательскую деятельность», где учащиеся получали раздаточный материал: требования к структуре и оформлению работ, виды научных исследований, пояснения (тема, актуальность, предмет исследования, объект исследования, методы исследования, гипотеза), правила оформления презентаций и сопроводительных докладов.</w:t>
      </w:r>
    </w:p>
    <w:p w:rsidR="001C47EC" w:rsidRPr="00F81AB5" w:rsidRDefault="001C47EC" w:rsidP="001C47EC">
      <w:pPr>
        <w:shd w:val="clear" w:color="auto" w:fill="FFFFFF"/>
        <w:spacing w:line="312" w:lineRule="atLeas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В 2015-2016</w:t>
      </w:r>
      <w:r w:rsidRPr="00F81AB5">
        <w:rPr>
          <w:rFonts w:ascii="Times New Roman" w:eastAsia="Times New Roman" w:hAnsi="Times New Roman"/>
          <w:color w:val="333333"/>
          <w:lang w:eastAsia="ru-RU"/>
        </w:rPr>
        <w:t>учебномгоду</w:t>
      </w:r>
      <w:r w:rsidR="00EB7ECF">
        <w:rPr>
          <w:rFonts w:ascii="Times New Roman" w:eastAsia="Times New Roman" w:hAnsi="Times New Roman"/>
          <w:color w:val="333333"/>
          <w:lang w:eastAsia="ru-RU"/>
        </w:rPr>
        <w:t>Ш</w:t>
      </w:r>
      <w:r w:rsidRPr="00F81AB5">
        <w:rPr>
          <w:rFonts w:ascii="Times New Roman" w:eastAsia="Times New Roman" w:hAnsi="Times New Roman"/>
          <w:color w:val="333333"/>
          <w:lang w:eastAsia="ru-RU"/>
        </w:rPr>
        <w:t xml:space="preserve"> НОУ решало следующие </w:t>
      </w:r>
      <w:r w:rsidRPr="00F81AB5">
        <w:rPr>
          <w:rFonts w:ascii="Monotype Corsiva" w:eastAsia="Times New Roman" w:hAnsi="Monotype Corsiva"/>
          <w:b/>
          <w:bCs/>
          <w:color w:val="333333"/>
          <w:lang w:eastAsia="ru-RU"/>
        </w:rPr>
        <w:t>задачи:</w:t>
      </w:r>
    </w:p>
    <w:p w:rsidR="001C47EC" w:rsidRPr="00F81AB5" w:rsidRDefault="001C47EC" w:rsidP="001C47EC">
      <w:pPr>
        <w:shd w:val="clear" w:color="auto" w:fill="FFFFFF"/>
        <w:spacing w:before="14" w:line="312" w:lineRule="atLeast"/>
        <w:ind w:left="1800" w:right="19" w:hanging="360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- </w:t>
      </w:r>
      <w:r w:rsidRPr="00F81AB5">
        <w:rPr>
          <w:rFonts w:ascii="Times New Roman" w:eastAsia="Times New Roman" w:hAnsi="Times New Roman"/>
          <w:color w:val="000000"/>
          <w:spacing w:val="-3"/>
          <w:lang w:eastAsia="ru-RU"/>
        </w:rPr>
        <w:t>Расширение кругозора учащихся в области достижений отечествен</w:t>
      </w:r>
      <w:r w:rsidRPr="00F81AB5">
        <w:rPr>
          <w:rFonts w:ascii="Times New Roman" w:eastAsia="Times New Roman" w:hAnsi="Times New Roman"/>
          <w:color w:val="000000"/>
          <w:spacing w:val="-3"/>
          <w:lang w:eastAsia="ru-RU"/>
        </w:rPr>
        <w:softHyphen/>
        <w:t>ной и зарубежной науки.</w:t>
      </w:r>
    </w:p>
    <w:p w:rsidR="001C47EC" w:rsidRPr="00F81AB5" w:rsidRDefault="001C47EC" w:rsidP="001C47EC">
      <w:pPr>
        <w:shd w:val="clear" w:color="auto" w:fill="FFFFFF"/>
        <w:spacing w:before="14" w:line="312" w:lineRule="atLeast"/>
        <w:ind w:left="1800" w:hanging="360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- </w:t>
      </w:r>
      <w:r w:rsidRPr="00F81AB5">
        <w:rPr>
          <w:rFonts w:ascii="Times New Roman" w:eastAsia="Times New Roman" w:hAnsi="Times New Roman"/>
          <w:color w:val="000000"/>
          <w:spacing w:val="-1"/>
          <w:lang w:eastAsia="ru-RU"/>
        </w:rPr>
        <w:t>Активное включение учащихся школы в процесс самообразова</w:t>
      </w:r>
      <w:r w:rsidRPr="00F81AB5">
        <w:rPr>
          <w:rFonts w:ascii="Times New Roman" w:eastAsia="Times New Roman" w:hAnsi="Times New Roman"/>
          <w:color w:val="000000"/>
          <w:spacing w:val="-3"/>
          <w:lang w:eastAsia="ru-RU"/>
        </w:rPr>
        <w:t>ния и саморазвития.</w:t>
      </w:r>
    </w:p>
    <w:p w:rsidR="001C47EC" w:rsidRPr="00F81AB5" w:rsidRDefault="001C47EC" w:rsidP="001C47EC">
      <w:pPr>
        <w:shd w:val="clear" w:color="auto" w:fill="FFFFFF"/>
        <w:spacing w:before="19" w:line="312" w:lineRule="atLeast"/>
        <w:ind w:left="1800" w:hanging="360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- </w:t>
      </w:r>
      <w:r w:rsidRPr="00F81AB5">
        <w:rPr>
          <w:rFonts w:ascii="Times New Roman" w:eastAsia="Times New Roman" w:hAnsi="Times New Roman"/>
          <w:color w:val="000000"/>
          <w:spacing w:val="-2"/>
          <w:lang w:eastAsia="ru-RU"/>
        </w:rPr>
        <w:t>Совершенствование умений и навыков самостоятельной работы </w:t>
      </w:r>
      <w:r w:rsidRPr="00F81AB5">
        <w:rPr>
          <w:rFonts w:ascii="Times New Roman" w:eastAsia="Times New Roman" w:hAnsi="Times New Roman"/>
          <w:color w:val="000000"/>
          <w:spacing w:val="-5"/>
          <w:lang w:eastAsia="ru-RU"/>
        </w:rPr>
        <w:t>учащихся,</w:t>
      </w:r>
      <w:r w:rsidRPr="00F81AB5">
        <w:rPr>
          <w:rFonts w:ascii="Times New Roman" w:eastAsia="Times New Roman" w:hAnsi="Times New Roman"/>
          <w:i/>
          <w:iCs/>
          <w:color w:val="000000"/>
          <w:spacing w:val="-5"/>
          <w:lang w:eastAsia="ru-RU"/>
        </w:rPr>
        <w:t> </w:t>
      </w:r>
      <w:r w:rsidRPr="00F81AB5">
        <w:rPr>
          <w:rFonts w:ascii="Times New Roman" w:eastAsia="Times New Roman" w:hAnsi="Times New Roman"/>
          <w:color w:val="000000"/>
          <w:spacing w:val="-5"/>
          <w:lang w:eastAsia="ru-RU"/>
        </w:rPr>
        <w:t>повышение уровня знаний и эрудиции в интересующих обла</w:t>
      </w:r>
      <w:r w:rsidRPr="00F81AB5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F81AB5">
        <w:rPr>
          <w:rFonts w:ascii="Times New Roman" w:eastAsia="Times New Roman" w:hAnsi="Times New Roman"/>
          <w:color w:val="000000"/>
          <w:spacing w:val="-6"/>
          <w:lang w:eastAsia="ru-RU"/>
        </w:rPr>
        <w:t>стях науки.</w:t>
      </w:r>
    </w:p>
    <w:p w:rsidR="001C47EC" w:rsidRPr="00F81AB5" w:rsidRDefault="001C47EC" w:rsidP="001C47EC">
      <w:pPr>
        <w:shd w:val="clear" w:color="auto" w:fill="FFFFFF"/>
        <w:spacing w:before="24" w:line="312" w:lineRule="atLeast"/>
        <w:ind w:left="1800" w:hanging="360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- </w:t>
      </w:r>
      <w:r w:rsidRPr="00F81AB5">
        <w:rPr>
          <w:rFonts w:ascii="Times New Roman" w:eastAsia="Times New Roman" w:hAnsi="Times New Roman"/>
          <w:color w:val="000000"/>
          <w:spacing w:val="-2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1C47EC" w:rsidRPr="00F81AB5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000000"/>
          <w:lang w:eastAsia="ru-RU"/>
        </w:rPr>
        <w:t>Вышеперечисленные вопросы и проблемы разрешались на совместных заседаниях НОУ, на семинарах и конференциях.</w:t>
      </w:r>
    </w:p>
    <w:p w:rsidR="001C47EC" w:rsidRPr="00F81AB5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Monotype Corsiva" w:eastAsia="Times New Roman" w:hAnsi="Monotype Corsiva"/>
          <w:b/>
          <w:bCs/>
          <w:color w:val="000000"/>
          <w:lang w:eastAsia="ru-RU"/>
        </w:rPr>
        <w:t>Сведения о составе НОУ:</w:t>
      </w:r>
    </w:p>
    <w:p w:rsidR="001C47EC" w:rsidRPr="00F81AB5" w:rsidRDefault="001C47EC" w:rsidP="001C47EC">
      <w:pPr>
        <w:shd w:val="clear" w:color="auto" w:fill="FFFFFF"/>
        <w:spacing w:line="312" w:lineRule="atLeast"/>
        <w:ind w:left="947" w:hanging="567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Всего членов </w:t>
      </w:r>
      <w:r w:rsidR="00EB7ECF">
        <w:rPr>
          <w:rFonts w:ascii="Times New Roman" w:eastAsia="Times New Roman" w:hAnsi="Times New Roman"/>
          <w:color w:val="000000"/>
          <w:lang w:eastAsia="ru-RU"/>
        </w:rPr>
        <w:t>Ш</w:t>
      </w:r>
      <w:r>
        <w:rPr>
          <w:rFonts w:ascii="Times New Roman" w:eastAsia="Times New Roman" w:hAnsi="Times New Roman"/>
          <w:color w:val="000000"/>
          <w:lang w:eastAsia="ru-RU"/>
        </w:rPr>
        <w:t>Н</w:t>
      </w:r>
      <w:r w:rsidR="00892D4B">
        <w:rPr>
          <w:rFonts w:ascii="Times New Roman" w:eastAsia="Times New Roman" w:hAnsi="Times New Roman"/>
          <w:color w:val="000000"/>
          <w:lang w:eastAsia="ru-RU"/>
        </w:rPr>
        <w:t>ОУ в 2015-2016</w:t>
      </w:r>
      <w:r w:rsidR="00AD6925">
        <w:rPr>
          <w:rFonts w:ascii="Times New Roman" w:eastAsia="Times New Roman" w:hAnsi="Times New Roman"/>
          <w:color w:val="000000"/>
          <w:lang w:eastAsia="ru-RU"/>
        </w:rPr>
        <w:t xml:space="preserve"> учебном году – 5</w:t>
      </w:r>
      <w:r w:rsidR="005D0804">
        <w:rPr>
          <w:rFonts w:ascii="Times New Roman" w:eastAsia="Times New Roman" w:hAnsi="Times New Roman"/>
          <w:color w:val="000000"/>
          <w:lang w:eastAsia="ru-RU"/>
        </w:rPr>
        <w:t xml:space="preserve">8 </w:t>
      </w:r>
      <w:r w:rsidR="00EB7ECF">
        <w:rPr>
          <w:rFonts w:ascii="Times New Roman" w:eastAsia="Times New Roman" w:hAnsi="Times New Roman"/>
          <w:color w:val="000000"/>
          <w:lang w:eastAsia="ru-RU"/>
        </w:rPr>
        <w:t>ученика</w:t>
      </w:r>
    </w:p>
    <w:p w:rsidR="001C47EC" w:rsidRPr="00F81AB5" w:rsidRDefault="00EB7ECF" w:rsidP="001C47EC">
      <w:pPr>
        <w:shd w:val="clear" w:color="auto" w:fill="FFFFFF"/>
        <w:spacing w:line="312" w:lineRule="atLeast"/>
        <w:ind w:left="947" w:hanging="567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Начальные классы – 10</w:t>
      </w:r>
    </w:p>
    <w:p w:rsidR="001C47EC" w:rsidRPr="00F81AB5" w:rsidRDefault="001C47EC" w:rsidP="001C47EC">
      <w:pPr>
        <w:shd w:val="clear" w:color="auto" w:fill="FFFFFF"/>
        <w:spacing w:line="312" w:lineRule="atLeast"/>
        <w:ind w:left="947" w:hanging="567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000000"/>
          <w:lang w:eastAsia="ru-RU"/>
        </w:rPr>
        <w:t xml:space="preserve">Средние классы – </w:t>
      </w:r>
      <w:r w:rsidR="005D0804">
        <w:rPr>
          <w:rFonts w:ascii="Times New Roman" w:eastAsia="Times New Roman" w:hAnsi="Times New Roman"/>
          <w:color w:val="000000"/>
          <w:lang w:eastAsia="ru-RU"/>
        </w:rPr>
        <w:t>40</w:t>
      </w:r>
    </w:p>
    <w:p w:rsidR="001C47EC" w:rsidRPr="00F81AB5" w:rsidRDefault="001C47EC" w:rsidP="001C47EC">
      <w:pPr>
        <w:shd w:val="clear" w:color="auto" w:fill="FFFFFF"/>
        <w:spacing w:line="312" w:lineRule="atLeast"/>
        <w:ind w:left="947" w:hanging="567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000000"/>
          <w:lang w:eastAsia="ru-RU"/>
        </w:rPr>
        <w:t xml:space="preserve">Старшие классы – </w:t>
      </w:r>
      <w:r w:rsidR="00EB7ECF">
        <w:rPr>
          <w:rFonts w:ascii="Times New Roman" w:eastAsia="Times New Roman" w:hAnsi="Times New Roman"/>
          <w:color w:val="000000"/>
          <w:lang w:eastAsia="ru-RU"/>
        </w:rPr>
        <w:t>8</w:t>
      </w:r>
    </w:p>
    <w:p w:rsidR="001C47EC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47EC" w:rsidRPr="00F81AB5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81A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результате необходимо отметить, что Научное Общество Учащихся показывает заинтересованность в результатах своей деятельности</w:t>
      </w:r>
      <w:r w:rsidR="00EB7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Учащиеся демонстрируют прочные</w:t>
      </w:r>
      <w:r w:rsidRPr="00F81A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знания по отдельным предметам.</w:t>
      </w:r>
    </w:p>
    <w:p w:rsidR="001C47EC" w:rsidRPr="00F81AB5" w:rsidRDefault="001C47EC" w:rsidP="001C47EC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81AB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Вместе с тем есть направления, над совершенствованием которых предстоит поработать. Выявляются недочеты в секционной работе. Предстоит обратить внимание</w:t>
      </w:r>
      <w:r w:rsidRPr="00F81AB5">
        <w:rPr>
          <w:rFonts w:ascii="Times New Roman" w:eastAsia="Times New Roman" w:hAnsi="Times New Roman"/>
          <w:color w:val="333333"/>
          <w:sz w:val="26"/>
          <w:lang w:eastAsia="ru-RU"/>
        </w:rPr>
        <w:t> </w:t>
      </w:r>
      <w:r w:rsidRPr="00F81AB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 практическую значимость исследовательских работ, на правильность оформления работ по установленным требованиям организаторов каждой конференции, на более серьезную работу с одаренными учащимися, о чём свидетельствуют ежегодные результаты олимпиад и конфер</w:t>
      </w:r>
      <w:r w:rsidR="00EB7EC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енций</w:t>
      </w:r>
      <w:r w:rsidRPr="00F81AB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 Повысить р</w:t>
      </w:r>
      <w:r w:rsidRPr="00F81AB5">
        <w:rPr>
          <w:rFonts w:ascii="Times New Roman" w:eastAsia="Times New Roman" w:hAnsi="Times New Roman"/>
          <w:color w:val="333333"/>
          <w:spacing w:val="-9"/>
          <w:sz w:val="26"/>
          <w:szCs w:val="26"/>
          <w:lang w:eastAsia="ru-RU"/>
        </w:rPr>
        <w:t>оль психологической службы</w:t>
      </w:r>
      <w:r w:rsidRPr="00F81AB5">
        <w:rPr>
          <w:rFonts w:ascii="Times New Roman" w:eastAsia="Times New Roman" w:hAnsi="Times New Roman"/>
          <w:color w:val="333333"/>
          <w:spacing w:val="-9"/>
          <w:sz w:val="26"/>
          <w:lang w:eastAsia="ru-RU"/>
        </w:rPr>
        <w:t> </w:t>
      </w:r>
      <w:r w:rsidRPr="00F81AB5">
        <w:rPr>
          <w:rFonts w:ascii="Times New Roman" w:eastAsia="Times New Roman" w:hAnsi="Times New Roman"/>
          <w:color w:val="333333"/>
          <w:spacing w:val="-11"/>
          <w:sz w:val="26"/>
          <w:szCs w:val="26"/>
          <w:lang w:eastAsia="ru-RU"/>
        </w:rPr>
        <w:t>в организации научно-исследовательской</w:t>
      </w:r>
      <w:r w:rsidRPr="00F81AB5">
        <w:rPr>
          <w:rFonts w:ascii="Times New Roman" w:eastAsia="Times New Roman" w:hAnsi="Times New Roman"/>
          <w:color w:val="333333"/>
          <w:spacing w:val="-11"/>
          <w:sz w:val="26"/>
          <w:lang w:eastAsia="ru-RU"/>
        </w:rPr>
        <w:t> </w:t>
      </w:r>
      <w:r w:rsidRPr="00F81AB5">
        <w:rPr>
          <w:rFonts w:ascii="Times New Roman" w:eastAsia="Times New Roman" w:hAnsi="Times New Roman"/>
          <w:color w:val="333333"/>
          <w:spacing w:val="-12"/>
          <w:sz w:val="26"/>
          <w:szCs w:val="26"/>
          <w:lang w:eastAsia="ru-RU"/>
        </w:rPr>
        <w:t>работы учащихся.</w:t>
      </w:r>
    </w:p>
    <w:p w:rsidR="001C47EC" w:rsidRPr="00F81AB5" w:rsidRDefault="001C47EC" w:rsidP="001C47EC">
      <w:pPr>
        <w:shd w:val="clear" w:color="auto" w:fill="FFFFFF"/>
        <w:spacing w:line="312" w:lineRule="atLeast"/>
        <w:rPr>
          <w:rFonts w:ascii="Times New Roman" w:eastAsia="Times New Roman" w:hAnsi="Times New Roman"/>
          <w:color w:val="333333"/>
          <w:lang w:eastAsia="ru-RU"/>
        </w:rPr>
      </w:pPr>
      <w:r w:rsidRPr="00F81AB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Включение исследовательской работы учащихся в процесс обучения в общеобразовательной школе в рамках</w:t>
      </w:r>
      <w:r w:rsidR="00EB7EC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Ш</w:t>
      </w:r>
      <w:r w:rsidRPr="00F81AB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НОУ должно привнести в него не только индивидуализацию и дифференциацию образования, но и быть реальной основой интеграции основного и дополнительного образования, что является условием развития </w:t>
      </w:r>
      <w:r w:rsidR="00EB7EC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успешной </w:t>
      </w:r>
      <w:r w:rsidRPr="00F81AB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личности ученика и его способностей.</w:t>
      </w:r>
    </w:p>
    <w:p w:rsidR="001C47EC" w:rsidRDefault="001C47EC" w:rsidP="001C47EC"/>
    <w:p w:rsidR="004302E2" w:rsidRDefault="004302E2" w:rsidP="001C47EC">
      <w:pPr>
        <w:spacing w:line="360" w:lineRule="auto"/>
        <w:ind w:left="720"/>
        <w:rPr>
          <w:rFonts w:ascii="Times New Roman" w:hAnsi="Times New Roman"/>
          <w:bCs/>
          <w:color w:val="000000"/>
        </w:rPr>
      </w:pPr>
    </w:p>
    <w:p w:rsidR="004302E2" w:rsidRDefault="004302E2" w:rsidP="004302E2">
      <w:pPr>
        <w:numPr>
          <w:ilvl w:val="0"/>
          <w:numId w:val="2"/>
        </w:numPr>
        <w:spacing w:line="360" w:lineRule="auto"/>
        <w:rPr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Повышение квалификации педагогов (по данной теме), успешно работающих с ОД в 2015-2016 </w:t>
      </w:r>
      <w:proofErr w:type="spellStart"/>
      <w:r>
        <w:rPr>
          <w:rFonts w:ascii="Times New Roman" w:hAnsi="Times New Roman"/>
          <w:bCs/>
          <w:color w:val="000000"/>
        </w:rPr>
        <w:t>у.г</w:t>
      </w:r>
      <w:proofErr w:type="spellEnd"/>
      <w:r>
        <w:rPr>
          <w:rFonts w:ascii="Times New Roman" w:hAnsi="Times New Roman"/>
          <w:bCs/>
          <w:color w:val="000000"/>
        </w:rPr>
        <w:t>.  - нет</w:t>
      </w:r>
    </w:p>
    <w:tbl>
      <w:tblPr>
        <w:tblW w:w="153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"/>
        <w:gridCol w:w="5838"/>
        <w:gridCol w:w="4254"/>
        <w:gridCol w:w="4253"/>
      </w:tblGrid>
      <w:tr w:rsidR="004302E2" w:rsidTr="00EB7EC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4302E2" w:rsidTr="004302E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</w:p>
        </w:tc>
      </w:tr>
      <w:tr w:rsidR="004302E2" w:rsidTr="004302E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2" w:rsidRDefault="004302E2">
            <w:pPr>
              <w:pStyle w:val="a7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>
            <w:pPr>
              <w:pStyle w:val="a7"/>
              <w:snapToGrid w:val="0"/>
              <w:rPr>
                <w:color w:val="000000"/>
              </w:rPr>
            </w:pPr>
          </w:p>
        </w:tc>
      </w:tr>
    </w:tbl>
    <w:p w:rsidR="004302E2" w:rsidRDefault="004302E2" w:rsidP="004302E2">
      <w:pPr>
        <w:pStyle w:val="a7"/>
        <w:snapToGrid w:val="0"/>
        <w:rPr>
          <w:rFonts w:ascii="Times New Roman" w:hAnsi="Times New Roman"/>
          <w:b/>
          <w:color w:val="000000"/>
        </w:rPr>
      </w:pPr>
    </w:p>
    <w:p w:rsidR="004302E2" w:rsidRDefault="004302E2" w:rsidP="004302E2">
      <w:pPr>
        <w:pStyle w:val="a7"/>
        <w:snapToGrid w:val="0"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Список площадок и  событий 2015-16 учебного года для педагогов:  </w:t>
      </w:r>
    </w:p>
    <w:p w:rsidR="004302E2" w:rsidRDefault="004302E2" w:rsidP="004302E2">
      <w:pPr>
        <w:pStyle w:val="a7"/>
        <w:numPr>
          <w:ilvl w:val="0"/>
          <w:numId w:val="3"/>
        </w:numPr>
        <w:snapToGrid w:val="0"/>
        <w:spacing w:line="36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Cs/>
        </w:rPr>
        <w:t>Всероссийская</w:t>
      </w:r>
      <w:proofErr w:type="gramEnd"/>
      <w:r>
        <w:rPr>
          <w:rFonts w:ascii="Times New Roman" w:hAnsi="Times New Roman"/>
          <w:iCs/>
        </w:rPr>
        <w:t xml:space="preserve"> НПК «Интенсивные формы обучения как инструмент диагностики и мотивирования одарённости у школьников старших классов» (Красноярск, СФУ);</w:t>
      </w:r>
      <w:r>
        <w:rPr>
          <w:rFonts w:ascii="Times New Roman" w:hAnsi="Times New Roman"/>
          <w:color w:val="000000"/>
        </w:rPr>
        <w:t xml:space="preserve"> (9-10.07.15);</w:t>
      </w:r>
    </w:p>
    <w:p w:rsidR="004302E2" w:rsidRDefault="004302E2" w:rsidP="004302E2">
      <w:pPr>
        <w:pStyle w:val="a7"/>
        <w:numPr>
          <w:ilvl w:val="0"/>
          <w:numId w:val="3"/>
        </w:numPr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расноярск ИПК РО (указать тему курсов или семинара);</w:t>
      </w:r>
    </w:p>
    <w:p w:rsidR="004302E2" w:rsidRDefault="004302E2" w:rsidP="004302E2">
      <w:pPr>
        <w:pStyle w:val="a7"/>
        <w:numPr>
          <w:ilvl w:val="0"/>
          <w:numId w:val="3"/>
        </w:numPr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ПК за пределами Красноярского края (указать место и тему);</w:t>
      </w:r>
    </w:p>
    <w:p w:rsidR="004302E2" w:rsidRDefault="004302E2" w:rsidP="004302E2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Краевой выездной семинар </w:t>
      </w:r>
      <w:r>
        <w:t xml:space="preserve">"Педагогическое сопровождение работы с одаренными детьми. Подготовка к всероссийской олимпиаде школьников". </w:t>
      </w:r>
      <w:r>
        <w:rPr>
          <w:color w:val="000000"/>
        </w:rPr>
        <w:t xml:space="preserve">(30-31 октября 2015); </w:t>
      </w:r>
    </w:p>
    <w:p w:rsidR="004302E2" w:rsidRDefault="004302E2" w:rsidP="004302E2">
      <w:pPr>
        <w:pStyle w:val="a6"/>
        <w:widowControl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>Региональная</w:t>
      </w:r>
      <w:proofErr w:type="gramEnd"/>
      <w:r>
        <w:rPr>
          <w:rFonts w:ascii="Times New Roman" w:hAnsi="Times New Roman"/>
          <w:iCs/>
        </w:rPr>
        <w:t xml:space="preserve"> НПК «Развитие детской одарённости в современной образовательной среде: опыт, проблемы, перспективы» (Енисейск, «Енисейский педагогический колледж»); </w:t>
      </w:r>
    </w:p>
    <w:p w:rsidR="004302E2" w:rsidRDefault="004302E2" w:rsidP="004302E2">
      <w:pPr>
        <w:pStyle w:val="a7"/>
        <w:numPr>
          <w:ilvl w:val="0"/>
          <w:numId w:val="3"/>
        </w:numPr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семинары и круглые столы в рамках проведения ИШ (пять ИШ в учебный год);</w:t>
      </w:r>
    </w:p>
    <w:p w:rsidR="004302E2" w:rsidRDefault="004302E2" w:rsidP="004302E2">
      <w:pPr>
        <w:pStyle w:val="a7"/>
        <w:numPr>
          <w:ilvl w:val="0"/>
          <w:numId w:val="3"/>
        </w:numPr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Окружное совещание 26 февраля 2016г. (секция по работе с ОД);</w:t>
      </w:r>
    </w:p>
    <w:p w:rsidR="004302E2" w:rsidRDefault="004302E2" w:rsidP="004302E2">
      <w:pPr>
        <w:pStyle w:val="a7"/>
        <w:numPr>
          <w:ilvl w:val="0"/>
          <w:numId w:val="3"/>
        </w:numPr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Другое (указать тему, место)</w:t>
      </w:r>
    </w:p>
    <w:p w:rsidR="004302E2" w:rsidRDefault="004302E2" w:rsidP="004302E2">
      <w:pPr>
        <w:pStyle w:val="a7"/>
        <w:snapToGrid w:val="0"/>
        <w:rPr>
          <w:rFonts w:ascii="Times New Roman" w:hAnsi="Times New Roman"/>
          <w:color w:val="000000"/>
        </w:rPr>
      </w:pPr>
    </w:p>
    <w:p w:rsidR="004302E2" w:rsidRDefault="004302E2" w:rsidP="004302E2">
      <w:pPr>
        <w:numPr>
          <w:ilvl w:val="0"/>
          <w:numId w:val="2"/>
        </w:numPr>
        <w:tabs>
          <w:tab w:val="center" w:pos="4998"/>
        </w:tabs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Участие ОД в интенсивных школах и профильных летних сменах</w:t>
      </w:r>
    </w:p>
    <w:tbl>
      <w:tblPr>
        <w:tblW w:w="15701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5"/>
        <w:gridCol w:w="1358"/>
        <w:gridCol w:w="2472"/>
        <w:gridCol w:w="1884"/>
        <w:gridCol w:w="1408"/>
        <w:gridCol w:w="1761"/>
        <w:gridCol w:w="1590"/>
        <w:gridCol w:w="1597"/>
        <w:gridCol w:w="1606"/>
      </w:tblGrid>
      <w:tr w:rsidR="004302E2" w:rsidTr="00AA772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ИШ «Олимп» </w:t>
            </w:r>
            <w:r>
              <w:rPr>
                <w:rFonts w:ascii="Times New Roman" w:eastAsia="Times New Roman" w:hAnsi="Times New Roman"/>
                <w:lang w:eastAsia="ru-RU"/>
              </w:rPr>
              <w:t>математика и химия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22-24.10.15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ИШ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физ-мат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напр.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«Школа Галилея» (Енисейск)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26-30.10.15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ИШ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Calibri" w:hAnsi="Calibri"/>
              </w:rPr>
            </w:pPr>
            <w:r>
              <w:t>«ОЛИМП»</w:t>
            </w:r>
            <w:r>
              <w:rPr>
                <w:rFonts w:ascii="Times New Roman" w:hAnsi="Times New Roman"/>
                <w:color w:val="000000"/>
              </w:rPr>
              <w:t>(Енисейск)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29.02-04.03.16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ИШ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напр. «Общественные науки» </w:t>
            </w:r>
            <w:r>
              <w:rPr>
                <w:rFonts w:ascii="Times New Roman" w:hAnsi="Times New Roman"/>
                <w:color w:val="000000"/>
              </w:rPr>
              <w:t xml:space="preserve">(Енисейск) </w:t>
            </w:r>
            <w:r>
              <w:rPr>
                <w:rFonts w:ascii="Times New Roman" w:hAnsi="Times New Roman"/>
              </w:rPr>
              <w:t>11-15.04.16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ИШ «Олимп» физика и английский язык 20-22.04.16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«Перспектива»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(указать направление)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Летняя профильная смена «Летняя Академия»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(указать направление)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«КЛШ»</w:t>
            </w:r>
          </w:p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(указать направление)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4302E2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Другое (указать направление)</w:t>
            </w:r>
          </w:p>
        </w:tc>
      </w:tr>
      <w:tr w:rsidR="004302E2" w:rsidTr="00A9584E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4E" w:rsidRDefault="00A9584E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Чувашев Тимофей </w:t>
            </w:r>
          </w:p>
          <w:p w:rsidR="004302E2" w:rsidRDefault="00A9584E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класс</w:t>
            </w:r>
          </w:p>
          <w:p w:rsidR="00D3634D" w:rsidRDefault="00D3634D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ПотеряеваДарина</w:t>
            </w:r>
            <w:proofErr w:type="spellEnd"/>
          </w:p>
          <w:p w:rsidR="00D3634D" w:rsidRDefault="00D3634D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proofErr w:type="spellStart"/>
            <w:r>
              <w:t>Салтаев</w:t>
            </w:r>
            <w:proofErr w:type="spellEnd"/>
          </w:p>
          <w:p w:rsidR="00A9584E" w:rsidRDefault="00A9584E">
            <w:r>
              <w:t>Дмитрий</w:t>
            </w:r>
          </w:p>
          <w:p w:rsidR="00A9584E" w:rsidRDefault="00A9584E"/>
          <w:p w:rsidR="00A9584E" w:rsidRDefault="00A9584E">
            <w:r>
              <w:t>8 класс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E2" w:rsidRDefault="00A9584E">
            <w: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E2" w:rsidRDefault="00A958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302E2" w:rsidRDefault="004302E2" w:rsidP="004302E2">
      <w:pPr>
        <w:spacing w:line="360" w:lineRule="auto"/>
        <w:jc w:val="both"/>
        <w:rPr>
          <w:rFonts w:ascii="Calibri" w:hAnsi="Calibri"/>
          <w:b/>
          <w:color w:val="000000"/>
        </w:rPr>
      </w:pPr>
    </w:p>
    <w:p w:rsidR="005D0804" w:rsidRPr="005D0804" w:rsidRDefault="004302E2" w:rsidP="004302E2">
      <w:pPr>
        <w:spacing w:line="360" w:lineRule="auto"/>
        <w:rPr>
          <w:rFonts w:asciiTheme="minorHAnsi" w:hAnsiTheme="minorHAnsi"/>
          <w:color w:val="000000"/>
        </w:rPr>
      </w:pPr>
      <w:r>
        <w:rPr>
          <w:b/>
          <w:bCs/>
          <w:color w:val="000000"/>
        </w:rPr>
        <w:t>7. Выводы.</w:t>
      </w:r>
      <w:r>
        <w:rPr>
          <w:color w:val="000000"/>
        </w:rPr>
        <w:t xml:space="preserve"> </w:t>
      </w:r>
      <w:r w:rsidR="005D0804">
        <w:rPr>
          <w:rFonts w:asciiTheme="minorHAnsi" w:hAnsiTheme="minorHAnsi"/>
          <w:color w:val="000000"/>
        </w:rPr>
        <w:t>Низкий процент участников и победителей  ШНОУ в образовательном пространстве города  объясняется отсутствием  должного финансирования педагогов.</w:t>
      </w:r>
    </w:p>
    <w:p w:rsidR="004302E2" w:rsidRDefault="004302E2" w:rsidP="004302E2">
      <w:pPr>
        <w:spacing w:line="360" w:lineRule="auto"/>
        <w:jc w:val="both"/>
        <w:rPr>
          <w:b/>
          <w:color w:val="000000"/>
        </w:rPr>
      </w:pPr>
    </w:p>
    <w:p w:rsidR="00537C5D" w:rsidRDefault="00537C5D"/>
    <w:sectPr w:rsidR="00537C5D" w:rsidSect="00AA7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B61CE6"/>
    <w:multiLevelType w:val="hybridMultilevel"/>
    <w:tmpl w:val="BAE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007"/>
    <w:multiLevelType w:val="multilevel"/>
    <w:tmpl w:val="1BD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02E2"/>
    <w:rsid w:val="000B0A54"/>
    <w:rsid w:val="000D1478"/>
    <w:rsid w:val="001C47EC"/>
    <w:rsid w:val="004302E2"/>
    <w:rsid w:val="00462571"/>
    <w:rsid w:val="00537C5D"/>
    <w:rsid w:val="005D0804"/>
    <w:rsid w:val="006A560C"/>
    <w:rsid w:val="00877724"/>
    <w:rsid w:val="00887553"/>
    <w:rsid w:val="00892D4B"/>
    <w:rsid w:val="00997DC9"/>
    <w:rsid w:val="00A75503"/>
    <w:rsid w:val="00A9584E"/>
    <w:rsid w:val="00AA772A"/>
    <w:rsid w:val="00AD6925"/>
    <w:rsid w:val="00B8021A"/>
    <w:rsid w:val="00B9107E"/>
    <w:rsid w:val="00C22C71"/>
    <w:rsid w:val="00D3634D"/>
    <w:rsid w:val="00EB7ECF"/>
    <w:rsid w:val="00F7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E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302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02E2"/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02E2"/>
    <w:pPr>
      <w:ind w:left="708"/>
    </w:pPr>
  </w:style>
  <w:style w:type="paragraph" w:customStyle="1" w:styleId="a7">
    <w:name w:val="Содержимое таблицы"/>
    <w:basedOn w:val="a"/>
    <w:uiPriority w:val="99"/>
    <w:rsid w:val="004302E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E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302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02E2"/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02E2"/>
    <w:pPr>
      <w:ind w:left="708"/>
    </w:pPr>
  </w:style>
  <w:style w:type="paragraph" w:customStyle="1" w:styleId="a7">
    <w:name w:val="Содержимое таблицы"/>
    <w:basedOn w:val="a"/>
    <w:uiPriority w:val="99"/>
    <w:rsid w:val="004302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Пользоаватель</dc:creator>
  <cp:lastModifiedBy>гимназия</cp:lastModifiedBy>
  <cp:revision>2</cp:revision>
  <dcterms:created xsi:type="dcterms:W3CDTF">2016-05-23T10:56:00Z</dcterms:created>
  <dcterms:modified xsi:type="dcterms:W3CDTF">2016-05-23T10:56:00Z</dcterms:modified>
</cp:coreProperties>
</file>