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9B181B">
        <w:rPr>
          <w:b/>
          <w:bCs/>
          <w:caps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40FFA">
        <w:tc>
          <w:tcPr>
            <w:tcW w:w="3633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07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63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3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940FFA" w:rsidTr="00940FFA">
        <w:tc>
          <w:tcPr>
            <w:tcW w:w="1547" w:type="dxa"/>
          </w:tcPr>
          <w:p w:rsidR="00940FFA" w:rsidRPr="0092106B" w:rsidRDefault="00940FFA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940FFA" w:rsidRPr="0092106B" w:rsidRDefault="00940FFA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940FFA" w:rsidRPr="0092106B" w:rsidRDefault="00940FFA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940FFA" w:rsidRPr="009B181B" w:rsidRDefault="00940FFA" w:rsidP="0092106B">
            <w:pPr>
              <w:jc w:val="center"/>
              <w:rPr>
                <w:bCs/>
                <w:caps/>
                <w:lang w:val="en-US"/>
              </w:rPr>
            </w:pPr>
          </w:p>
        </w:tc>
        <w:tc>
          <w:tcPr>
            <w:tcW w:w="1853" w:type="dxa"/>
          </w:tcPr>
          <w:p w:rsidR="00940FFA" w:rsidRPr="0092106B" w:rsidRDefault="00940FFA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940FFA" w:rsidRPr="00F751C4" w:rsidRDefault="00940FFA" w:rsidP="000E3F13">
            <w:pPr>
              <w:jc w:val="center"/>
              <w:rPr>
                <w:bCs/>
                <w:caps/>
                <w:lang w:val="en-US"/>
              </w:rPr>
            </w:pPr>
            <w:r>
              <w:rPr>
                <w:bCs/>
                <w:caps/>
                <w:lang w:val="en-US"/>
              </w:rPr>
              <w:t>30</w:t>
            </w:r>
          </w:p>
        </w:tc>
      </w:tr>
      <w:tr w:rsidR="00940FFA" w:rsidTr="00940FFA">
        <w:tc>
          <w:tcPr>
            <w:tcW w:w="1547" w:type="dxa"/>
          </w:tcPr>
          <w:p w:rsidR="00940FFA" w:rsidRPr="0092106B" w:rsidRDefault="00940FFA" w:rsidP="0092106B">
            <w:pPr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6" w:type="dxa"/>
          </w:tcPr>
          <w:p w:rsidR="00940FFA" w:rsidRPr="0092106B" w:rsidRDefault="00940FFA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63" w:type="dxa"/>
          </w:tcPr>
          <w:p w:rsidR="00940FFA" w:rsidRPr="0092106B" w:rsidRDefault="00940FFA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6" w:type="dxa"/>
          </w:tcPr>
          <w:p w:rsidR="00940FFA" w:rsidRPr="0092106B" w:rsidRDefault="00940FFA" w:rsidP="0092106B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 w:rsidRPr="0092106B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853" w:type="dxa"/>
          </w:tcPr>
          <w:p w:rsidR="00940FFA" w:rsidRPr="0092106B" w:rsidRDefault="00940FFA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4" w:type="dxa"/>
          </w:tcPr>
          <w:p w:rsidR="00940FFA" w:rsidRPr="0092106B" w:rsidRDefault="00940FFA" w:rsidP="000E3F13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92106B">
              <w:rPr>
                <w:sz w:val="22"/>
                <w:szCs w:val="22"/>
              </w:rPr>
              <w:t>0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F751C4" w:rsidTr="0092106B">
        <w:tc>
          <w:tcPr>
            <w:tcW w:w="2933" w:type="dxa"/>
          </w:tcPr>
          <w:p w:rsidR="00F751C4" w:rsidRPr="0092106B" w:rsidRDefault="00F751C4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F751C4" w:rsidRPr="00F751C4" w:rsidRDefault="00F751C4" w:rsidP="000E3F13">
            <w:pPr>
              <w:jc w:val="center"/>
              <w:rPr>
                <w:bCs/>
                <w:caps/>
                <w:lang w:val="en-US"/>
              </w:rPr>
            </w:pPr>
          </w:p>
        </w:tc>
        <w:tc>
          <w:tcPr>
            <w:tcW w:w="2556" w:type="dxa"/>
          </w:tcPr>
          <w:p w:rsidR="00F751C4" w:rsidRPr="0092106B" w:rsidRDefault="00F751C4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F751C4" w:rsidRPr="0092106B" w:rsidRDefault="00F751C4" w:rsidP="00CB107F"/>
        </w:tc>
      </w:tr>
      <w:tr w:rsidR="00F751C4" w:rsidTr="0092106B">
        <w:tc>
          <w:tcPr>
            <w:tcW w:w="2933" w:type="dxa"/>
          </w:tcPr>
          <w:p w:rsidR="00F751C4" w:rsidRPr="0092106B" w:rsidRDefault="00F751C4" w:rsidP="00CB107F"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F751C4" w:rsidRPr="0092106B" w:rsidRDefault="00940FFA" w:rsidP="000E3F13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</w:rPr>
              <w:t>10</w:t>
            </w:r>
            <w:r w:rsidR="00F751C4" w:rsidRPr="0092106B">
              <w:rPr>
                <w:sz w:val="22"/>
                <w:szCs w:val="22"/>
              </w:rPr>
              <w:t>0 баллов</w:t>
            </w:r>
          </w:p>
        </w:tc>
        <w:tc>
          <w:tcPr>
            <w:tcW w:w="2556" w:type="dxa"/>
          </w:tcPr>
          <w:p w:rsidR="00F751C4" w:rsidRPr="0092106B" w:rsidRDefault="00F751C4" w:rsidP="0092106B">
            <w:pPr>
              <w:jc w:val="center"/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F751C4" w:rsidRPr="0092106B" w:rsidRDefault="00F751C4" w:rsidP="00CB107F"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940FFA" w:rsidRDefault="00940FFA" w:rsidP="00940FFA">
      <w:pPr>
        <w:ind w:firstLine="720"/>
        <w:jc w:val="both"/>
      </w:pPr>
      <w:r>
        <w:t>Таблица-план</w:t>
      </w:r>
    </w:p>
    <w:tbl>
      <w:tblPr>
        <w:tblW w:w="0" w:type="auto"/>
        <w:jc w:val="center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54"/>
        <w:gridCol w:w="1464"/>
        <w:gridCol w:w="1742"/>
        <w:gridCol w:w="1464"/>
        <w:gridCol w:w="1669"/>
        <w:gridCol w:w="1013"/>
        <w:gridCol w:w="856"/>
      </w:tblGrid>
      <w:tr w:rsidR="00940FFA" w:rsidTr="000E3F13">
        <w:trPr>
          <w:jc w:val="center"/>
        </w:trPr>
        <w:tc>
          <w:tcPr>
            <w:tcW w:w="1354" w:type="dxa"/>
          </w:tcPr>
          <w:p w:rsidR="00940FFA" w:rsidRDefault="00940FFA" w:rsidP="000E3F13">
            <w:pPr>
              <w:jc w:val="center"/>
            </w:pPr>
            <w:r>
              <w:t>Вещество</w:t>
            </w:r>
          </w:p>
        </w:tc>
        <w:tc>
          <w:tcPr>
            <w:tcW w:w="1464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Ca(OH)</w:t>
            </w:r>
            <w:r w:rsidRPr="0090222A">
              <w:rPr>
                <w:vertAlign w:val="subscript"/>
                <w:lang w:val="en-US"/>
              </w:rPr>
              <w:t>2</w:t>
            </w:r>
          </w:p>
        </w:tc>
        <w:tc>
          <w:tcPr>
            <w:tcW w:w="1742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BaCl</w:t>
            </w:r>
            <w:r w:rsidRPr="0090222A">
              <w:rPr>
                <w:vertAlign w:val="subscript"/>
                <w:lang w:val="en-US"/>
              </w:rPr>
              <w:t>2</w:t>
            </w:r>
          </w:p>
        </w:tc>
        <w:tc>
          <w:tcPr>
            <w:tcW w:w="1464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NaHCO</w:t>
            </w:r>
            <w:r w:rsidRPr="0090222A">
              <w:rPr>
                <w:vertAlign w:val="subscript"/>
                <w:lang w:val="en-US"/>
              </w:rPr>
              <w:t>3</w:t>
            </w:r>
          </w:p>
        </w:tc>
        <w:tc>
          <w:tcPr>
            <w:tcW w:w="1669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H</w:t>
            </w:r>
            <w:r w:rsidRPr="0090222A">
              <w:rPr>
                <w:vertAlign w:val="subscript"/>
                <w:lang w:val="en-US"/>
              </w:rPr>
              <w:t>2</w:t>
            </w:r>
            <w:r w:rsidRPr="0090222A">
              <w:rPr>
                <w:lang w:val="en-US"/>
              </w:rPr>
              <w:t>SO</w:t>
            </w:r>
            <w:r w:rsidRPr="0090222A">
              <w:rPr>
                <w:vertAlign w:val="subscript"/>
                <w:lang w:val="en-US"/>
              </w:rPr>
              <w:t>4</w:t>
            </w:r>
          </w:p>
        </w:tc>
        <w:tc>
          <w:tcPr>
            <w:tcW w:w="1013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HCl</w:t>
            </w:r>
          </w:p>
        </w:tc>
        <w:tc>
          <w:tcPr>
            <w:tcW w:w="856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H</w:t>
            </w:r>
            <w:r w:rsidRPr="0090222A">
              <w:rPr>
                <w:vertAlign w:val="subscript"/>
                <w:lang w:val="en-US"/>
              </w:rPr>
              <w:t>2</w:t>
            </w:r>
            <w:r w:rsidRPr="0090222A">
              <w:rPr>
                <w:lang w:val="en-US"/>
              </w:rPr>
              <w:t>O</w:t>
            </w:r>
          </w:p>
        </w:tc>
      </w:tr>
      <w:tr w:rsidR="00940FFA" w:rsidTr="000E3F13">
        <w:trPr>
          <w:jc w:val="center"/>
        </w:trPr>
        <w:tc>
          <w:tcPr>
            <w:tcW w:w="1354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Ca(OH)</w:t>
            </w:r>
            <w:r w:rsidRPr="0090222A">
              <w:rPr>
                <w:vertAlign w:val="subscript"/>
                <w:lang w:val="en-US"/>
              </w:rPr>
              <w:t>2</w:t>
            </w:r>
          </w:p>
        </w:tc>
        <w:tc>
          <w:tcPr>
            <w:tcW w:w="1464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X</w:t>
            </w:r>
          </w:p>
        </w:tc>
        <w:tc>
          <w:tcPr>
            <w:tcW w:w="1742" w:type="dxa"/>
          </w:tcPr>
          <w:p w:rsidR="00940FFA" w:rsidRPr="0090222A" w:rsidRDefault="00940FFA" w:rsidP="000E3F13">
            <w:pPr>
              <w:jc w:val="center"/>
              <w:rPr>
                <w:lang w:val="en-US"/>
              </w:rPr>
            </w:pPr>
            <w:r w:rsidRPr="0090222A">
              <w:rPr>
                <w:lang w:val="en-US"/>
              </w:rPr>
              <w:t>–</w:t>
            </w:r>
          </w:p>
        </w:tc>
        <w:tc>
          <w:tcPr>
            <w:tcW w:w="1464" w:type="dxa"/>
          </w:tcPr>
          <w:p w:rsidR="00940FFA" w:rsidRPr="00C26528" w:rsidRDefault="00940FFA" w:rsidP="000E3F13">
            <w:pPr>
              <w:jc w:val="center"/>
            </w:pPr>
            <w:r>
              <w:t>Белая муть</w:t>
            </w:r>
          </w:p>
        </w:tc>
        <w:tc>
          <w:tcPr>
            <w:tcW w:w="1669" w:type="dxa"/>
          </w:tcPr>
          <w:p w:rsidR="00940FFA" w:rsidRDefault="00940FFA" w:rsidP="000E3F13">
            <w:pPr>
              <w:jc w:val="center"/>
            </w:pPr>
            <w:r>
              <w:t>Белая муть</w:t>
            </w:r>
          </w:p>
        </w:tc>
        <w:tc>
          <w:tcPr>
            <w:tcW w:w="1013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856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</w:tr>
      <w:tr w:rsidR="00940FFA" w:rsidTr="000E3F13">
        <w:trPr>
          <w:jc w:val="center"/>
        </w:trPr>
        <w:tc>
          <w:tcPr>
            <w:tcW w:w="1354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BaCl</w:t>
            </w:r>
            <w:r w:rsidRPr="0090222A">
              <w:rPr>
                <w:vertAlign w:val="subscript"/>
                <w:lang w:val="en-US"/>
              </w:rPr>
              <w:t>2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742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X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669" w:type="dxa"/>
          </w:tcPr>
          <w:p w:rsidR="00940FFA" w:rsidRDefault="00940FFA" w:rsidP="000E3F13">
            <w:pPr>
              <w:jc w:val="center"/>
            </w:pPr>
            <w:r>
              <w:t>Белый осадок</w:t>
            </w:r>
          </w:p>
        </w:tc>
        <w:tc>
          <w:tcPr>
            <w:tcW w:w="1013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856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</w:tr>
      <w:tr w:rsidR="00940FFA" w:rsidTr="000E3F13">
        <w:trPr>
          <w:jc w:val="center"/>
        </w:trPr>
        <w:tc>
          <w:tcPr>
            <w:tcW w:w="1354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NaHCO</w:t>
            </w:r>
            <w:r w:rsidRPr="0090222A">
              <w:rPr>
                <w:vertAlign w:val="subscript"/>
                <w:lang w:val="en-US"/>
              </w:rPr>
              <w:t>3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>
              <w:t>Белая муть</w:t>
            </w:r>
          </w:p>
        </w:tc>
        <w:tc>
          <w:tcPr>
            <w:tcW w:w="1742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X</w:t>
            </w:r>
          </w:p>
        </w:tc>
        <w:tc>
          <w:tcPr>
            <w:tcW w:w="1669" w:type="dxa"/>
          </w:tcPr>
          <w:p w:rsidR="00940FFA" w:rsidRDefault="00940FFA" w:rsidP="000E3F13">
            <w:pPr>
              <w:jc w:val="center"/>
            </w:pPr>
            <w:proofErr w:type="gramStart"/>
            <w:r>
              <w:t>б</w:t>
            </w:r>
            <w:proofErr w:type="gramEnd"/>
            <w:r>
              <w:t>/ц газ</w:t>
            </w:r>
          </w:p>
        </w:tc>
        <w:tc>
          <w:tcPr>
            <w:tcW w:w="1013" w:type="dxa"/>
          </w:tcPr>
          <w:p w:rsidR="00940FFA" w:rsidRDefault="00940FFA" w:rsidP="000E3F13">
            <w:pPr>
              <w:jc w:val="center"/>
            </w:pPr>
            <w:proofErr w:type="gramStart"/>
            <w:r>
              <w:t>б</w:t>
            </w:r>
            <w:proofErr w:type="gramEnd"/>
            <w:r>
              <w:t>/ц газ</w:t>
            </w:r>
          </w:p>
        </w:tc>
        <w:tc>
          <w:tcPr>
            <w:tcW w:w="856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</w:tr>
      <w:tr w:rsidR="00940FFA" w:rsidTr="000E3F13">
        <w:trPr>
          <w:jc w:val="center"/>
        </w:trPr>
        <w:tc>
          <w:tcPr>
            <w:tcW w:w="1354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H</w:t>
            </w:r>
            <w:r w:rsidRPr="0090222A">
              <w:rPr>
                <w:vertAlign w:val="subscript"/>
                <w:lang w:val="en-US"/>
              </w:rPr>
              <w:t>2</w:t>
            </w:r>
            <w:r w:rsidRPr="0090222A">
              <w:rPr>
                <w:lang w:val="en-US"/>
              </w:rPr>
              <w:t>SO</w:t>
            </w:r>
            <w:r w:rsidRPr="0090222A">
              <w:rPr>
                <w:vertAlign w:val="subscript"/>
                <w:lang w:val="en-US"/>
              </w:rPr>
              <w:t>4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>
              <w:t>Белая муть</w:t>
            </w:r>
          </w:p>
        </w:tc>
        <w:tc>
          <w:tcPr>
            <w:tcW w:w="1742" w:type="dxa"/>
          </w:tcPr>
          <w:p w:rsidR="00940FFA" w:rsidRDefault="00940FFA" w:rsidP="000E3F13">
            <w:pPr>
              <w:jc w:val="center"/>
            </w:pPr>
            <w:r>
              <w:t>Белый осадок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proofErr w:type="gramStart"/>
            <w:r>
              <w:t>б</w:t>
            </w:r>
            <w:proofErr w:type="gramEnd"/>
            <w:r>
              <w:t>/ц газ</w:t>
            </w:r>
          </w:p>
        </w:tc>
        <w:tc>
          <w:tcPr>
            <w:tcW w:w="1669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X</w:t>
            </w:r>
          </w:p>
        </w:tc>
        <w:tc>
          <w:tcPr>
            <w:tcW w:w="1013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856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</w:tr>
      <w:tr w:rsidR="00940FFA" w:rsidTr="000E3F13">
        <w:trPr>
          <w:jc w:val="center"/>
        </w:trPr>
        <w:tc>
          <w:tcPr>
            <w:tcW w:w="1354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HCl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742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proofErr w:type="gramStart"/>
            <w:r>
              <w:t>б</w:t>
            </w:r>
            <w:proofErr w:type="gramEnd"/>
            <w:r>
              <w:t>/ц газ</w:t>
            </w:r>
          </w:p>
        </w:tc>
        <w:tc>
          <w:tcPr>
            <w:tcW w:w="1669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013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X</w:t>
            </w:r>
          </w:p>
        </w:tc>
        <w:tc>
          <w:tcPr>
            <w:tcW w:w="856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</w:tr>
      <w:tr w:rsidR="00940FFA" w:rsidTr="000E3F13">
        <w:trPr>
          <w:jc w:val="center"/>
        </w:trPr>
        <w:tc>
          <w:tcPr>
            <w:tcW w:w="1354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H</w:t>
            </w:r>
            <w:r w:rsidRPr="0090222A">
              <w:rPr>
                <w:vertAlign w:val="subscript"/>
                <w:lang w:val="en-US"/>
              </w:rPr>
              <w:t>2</w:t>
            </w:r>
            <w:r w:rsidRPr="0090222A">
              <w:rPr>
                <w:lang w:val="en-US"/>
              </w:rPr>
              <w:t>O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742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464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669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1013" w:type="dxa"/>
          </w:tcPr>
          <w:p w:rsidR="00940FFA" w:rsidRDefault="00940FFA" w:rsidP="000E3F13">
            <w:pPr>
              <w:jc w:val="center"/>
            </w:pPr>
            <w:r>
              <w:t>–</w:t>
            </w:r>
          </w:p>
        </w:tc>
        <w:tc>
          <w:tcPr>
            <w:tcW w:w="856" w:type="dxa"/>
          </w:tcPr>
          <w:p w:rsidR="00940FFA" w:rsidRDefault="00940FFA" w:rsidP="000E3F13">
            <w:pPr>
              <w:jc w:val="center"/>
            </w:pPr>
            <w:r w:rsidRPr="0090222A">
              <w:rPr>
                <w:lang w:val="en-US"/>
              </w:rPr>
              <w:t>X</w:t>
            </w:r>
          </w:p>
        </w:tc>
      </w:tr>
    </w:tbl>
    <w:p w:rsidR="00940FFA" w:rsidRDefault="00940FFA" w:rsidP="00940FFA">
      <w:pPr>
        <w:ind w:firstLine="720"/>
        <w:jc w:val="both"/>
      </w:pPr>
    </w:p>
    <w:p w:rsidR="00940FFA" w:rsidRDefault="00940FFA" w:rsidP="00940FFA">
      <w:pPr>
        <w:ind w:firstLine="720"/>
        <w:jc w:val="both"/>
      </w:pPr>
      <w:proofErr w:type="gramStart"/>
      <w:r>
        <w:t>Вместо «белая муть» допускается «белый осадок».</w:t>
      </w:r>
      <w:proofErr w:type="gramEnd"/>
      <w:r>
        <w:t xml:space="preserve"> (</w:t>
      </w:r>
      <w:r w:rsidRPr="00940FFA">
        <w:rPr>
          <w:b/>
        </w:rPr>
        <w:t>Составление таблицы – 8 баллов</w:t>
      </w:r>
      <w:r>
        <w:t>)</w:t>
      </w:r>
    </w:p>
    <w:p w:rsidR="00940FFA" w:rsidRPr="00940FFA" w:rsidRDefault="00940FFA" w:rsidP="00940FFA">
      <w:pPr>
        <w:ind w:firstLine="720"/>
        <w:jc w:val="both"/>
        <w:rPr>
          <w:b/>
        </w:rPr>
      </w:pPr>
      <w:r w:rsidRPr="00940FFA">
        <w:rPr>
          <w:b/>
        </w:rPr>
        <w:t>(По 2 балла за открытие каждого вещества – 12 баллов.)</w:t>
      </w:r>
    </w:p>
    <w:p w:rsidR="00940FFA" w:rsidRPr="00940FFA" w:rsidRDefault="00940FFA" w:rsidP="00940FFA">
      <w:pPr>
        <w:ind w:firstLine="720"/>
        <w:jc w:val="both"/>
        <w:rPr>
          <w:b/>
        </w:rPr>
      </w:pPr>
    </w:p>
    <w:p w:rsidR="00940FFA" w:rsidRDefault="00940FFA" w:rsidP="00940FFA">
      <w:pPr>
        <w:ind w:firstLine="720"/>
        <w:jc w:val="both"/>
      </w:pPr>
      <w:r>
        <w:t>Уравнения проведенных реакций:</w:t>
      </w:r>
    </w:p>
    <w:p w:rsidR="00940FFA" w:rsidRPr="00C26528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 w:rsidRPr="00C26528">
        <w:rPr>
          <w:lang w:val="pt-BR"/>
        </w:rPr>
        <w:t>Ca(OH)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 xml:space="preserve"> + NaHCO</w:t>
      </w:r>
      <w:r w:rsidRPr="00C26528">
        <w:rPr>
          <w:vertAlign w:val="subscript"/>
          <w:lang w:val="pt-BR"/>
        </w:rPr>
        <w:t>3</w:t>
      </w:r>
      <w:r w:rsidRPr="00C26528">
        <w:rPr>
          <w:lang w:val="pt-BR"/>
        </w:rPr>
        <w:t xml:space="preserve"> → </w:t>
      </w:r>
      <w:r>
        <w:rPr>
          <w:lang w:val="pt-BR"/>
        </w:rPr>
        <w:t>↓</w:t>
      </w:r>
      <w:r w:rsidRPr="00C26528">
        <w:rPr>
          <w:lang w:val="pt-BR"/>
        </w:rPr>
        <w:t>CaCO</w:t>
      </w:r>
      <w:r w:rsidRPr="00C26528">
        <w:rPr>
          <w:vertAlign w:val="subscript"/>
          <w:lang w:val="pt-BR"/>
        </w:rPr>
        <w:t>3</w:t>
      </w:r>
      <w:r w:rsidRPr="00C26528">
        <w:rPr>
          <w:lang w:val="pt-BR"/>
        </w:rPr>
        <w:t xml:space="preserve"> + NaOH +H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>O</w:t>
      </w:r>
    </w:p>
    <w:p w:rsidR="00940FFA" w:rsidRPr="00AE2D15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>
        <w:rPr>
          <w:lang w:val="pt-BR"/>
        </w:rPr>
        <w:t>Ca</w:t>
      </w:r>
      <w:r w:rsidRPr="00C26528">
        <w:rPr>
          <w:lang w:val="pt-BR"/>
        </w:rPr>
        <w:t>(OH)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 xml:space="preserve"> + HCO</w:t>
      </w:r>
      <w:r w:rsidRPr="00C26528">
        <w:rPr>
          <w:vertAlign w:val="subscript"/>
          <w:lang w:val="pt-BR"/>
        </w:rPr>
        <w:t>3</w:t>
      </w:r>
      <w:r>
        <w:rPr>
          <w:vertAlign w:val="superscript"/>
          <w:lang w:val="pt-BR"/>
        </w:rPr>
        <w:t>-</w:t>
      </w:r>
      <w:r w:rsidRPr="00C26528">
        <w:rPr>
          <w:lang w:val="pt-BR"/>
        </w:rPr>
        <w:t xml:space="preserve"> → </w:t>
      </w:r>
      <w:r>
        <w:rPr>
          <w:lang w:val="pt-BR"/>
        </w:rPr>
        <w:t>↓</w:t>
      </w:r>
      <w:r w:rsidRPr="00C26528">
        <w:rPr>
          <w:lang w:val="pt-BR"/>
        </w:rPr>
        <w:t>CaCO</w:t>
      </w:r>
      <w:r w:rsidRPr="00C26528">
        <w:rPr>
          <w:vertAlign w:val="subscript"/>
          <w:lang w:val="pt-BR"/>
        </w:rPr>
        <w:t>3</w:t>
      </w:r>
      <w:r w:rsidRPr="00C26528">
        <w:rPr>
          <w:lang w:val="pt-BR"/>
        </w:rPr>
        <w:t xml:space="preserve"> + OH</w:t>
      </w:r>
      <w:r>
        <w:rPr>
          <w:vertAlign w:val="superscript"/>
          <w:lang w:val="pt-BR"/>
        </w:rPr>
        <w:t>-</w:t>
      </w:r>
      <w:r w:rsidRPr="00C26528">
        <w:rPr>
          <w:lang w:val="pt-BR"/>
        </w:rPr>
        <w:t xml:space="preserve"> +</w:t>
      </w:r>
      <w:r w:rsidRPr="001E2C61">
        <w:rPr>
          <w:lang w:val="pt-BR"/>
        </w:rPr>
        <w:t xml:space="preserve"> </w:t>
      </w:r>
      <w:r w:rsidRPr="00C26528">
        <w:rPr>
          <w:lang w:val="pt-BR"/>
        </w:rPr>
        <w:t>H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>O</w:t>
      </w:r>
    </w:p>
    <w:p w:rsidR="00940FFA" w:rsidRPr="00AE2D15" w:rsidRDefault="00940FFA" w:rsidP="00940FFA">
      <w:pPr>
        <w:ind w:left="720"/>
        <w:jc w:val="both"/>
        <w:rPr>
          <w:lang w:val="pt-BR"/>
        </w:rPr>
      </w:pPr>
      <w:r w:rsidRPr="00AE2D15">
        <w:rPr>
          <w:lang w:val="pt-BR"/>
        </w:rPr>
        <w:t>(</w:t>
      </w:r>
      <w:r>
        <w:t>Допустимо</w:t>
      </w:r>
      <w:r w:rsidRPr="00AE2D15">
        <w:rPr>
          <w:lang w:val="pt-BR"/>
        </w:rPr>
        <w:t xml:space="preserve"> </w:t>
      </w:r>
      <w:r>
        <w:rPr>
          <w:lang w:val="pt-BR"/>
        </w:rPr>
        <w:t>Ca</w:t>
      </w:r>
      <w:r w:rsidRPr="00AE2D15">
        <w:rPr>
          <w:vertAlign w:val="superscript"/>
          <w:lang w:val="pt-BR"/>
        </w:rPr>
        <w:t>2+</w:t>
      </w:r>
      <w:r w:rsidRPr="00C26528">
        <w:rPr>
          <w:lang w:val="pt-BR"/>
        </w:rPr>
        <w:t xml:space="preserve"> + OH</w:t>
      </w:r>
      <w:r>
        <w:rPr>
          <w:vertAlign w:val="superscript"/>
          <w:lang w:val="pt-BR"/>
        </w:rPr>
        <w:t>-</w:t>
      </w:r>
      <w:r w:rsidRPr="001E2C61">
        <w:rPr>
          <w:vertAlign w:val="superscript"/>
          <w:lang w:val="pt-BR"/>
        </w:rPr>
        <w:t xml:space="preserve"> </w:t>
      </w:r>
      <w:r w:rsidRPr="00C26528">
        <w:rPr>
          <w:lang w:val="pt-BR"/>
        </w:rPr>
        <w:t>+ HCO</w:t>
      </w:r>
      <w:r w:rsidRPr="00C26528">
        <w:rPr>
          <w:vertAlign w:val="subscript"/>
          <w:lang w:val="pt-BR"/>
        </w:rPr>
        <w:t>3</w:t>
      </w:r>
      <w:r>
        <w:rPr>
          <w:vertAlign w:val="superscript"/>
          <w:lang w:val="pt-BR"/>
        </w:rPr>
        <w:t>-</w:t>
      </w:r>
      <w:r w:rsidRPr="00C26528">
        <w:rPr>
          <w:lang w:val="pt-BR"/>
        </w:rPr>
        <w:t xml:space="preserve"> → </w:t>
      </w:r>
      <w:r>
        <w:rPr>
          <w:lang w:val="pt-BR"/>
        </w:rPr>
        <w:t>↓</w:t>
      </w:r>
      <w:r w:rsidRPr="00C26528">
        <w:rPr>
          <w:lang w:val="pt-BR"/>
        </w:rPr>
        <w:t>CaCO</w:t>
      </w:r>
      <w:r w:rsidRPr="00C26528">
        <w:rPr>
          <w:vertAlign w:val="subscript"/>
          <w:lang w:val="pt-BR"/>
        </w:rPr>
        <w:t>3</w:t>
      </w:r>
      <w:r w:rsidRPr="00C26528">
        <w:rPr>
          <w:lang w:val="pt-BR"/>
        </w:rPr>
        <w:t xml:space="preserve"> +</w:t>
      </w:r>
      <w:r w:rsidRPr="001E2C61">
        <w:rPr>
          <w:lang w:val="pt-BR"/>
        </w:rPr>
        <w:t xml:space="preserve"> </w:t>
      </w:r>
      <w:r w:rsidRPr="00C26528">
        <w:rPr>
          <w:lang w:val="pt-BR"/>
        </w:rPr>
        <w:t>H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>O</w:t>
      </w:r>
    </w:p>
    <w:p w:rsidR="00940FFA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 w:rsidRPr="00C26528">
        <w:rPr>
          <w:lang w:val="pt-BR"/>
        </w:rPr>
        <w:t>Ca(OH)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 xml:space="preserve"> + </w:t>
      </w:r>
      <w:r w:rsidRPr="00AE2D15">
        <w:rPr>
          <w:lang w:val="pt-BR"/>
        </w:rPr>
        <w:t>H</w:t>
      </w:r>
      <w:r w:rsidRPr="00AE2D15">
        <w:rPr>
          <w:vertAlign w:val="subscript"/>
          <w:lang w:val="pt-BR"/>
        </w:rPr>
        <w:t>2</w:t>
      </w:r>
      <w:r w:rsidRPr="00AE2D15"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C26528">
        <w:rPr>
          <w:lang w:val="pt-BR"/>
        </w:rPr>
        <w:t xml:space="preserve"> → </w:t>
      </w:r>
      <w:r>
        <w:rPr>
          <w:lang w:val="pt-BR"/>
        </w:rPr>
        <w:t>↓</w:t>
      </w:r>
      <w:r w:rsidRPr="00C26528">
        <w:rPr>
          <w:lang w:val="pt-BR"/>
        </w:rPr>
        <w:t>Ca</w:t>
      </w:r>
      <w:r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C26528">
        <w:rPr>
          <w:lang w:val="pt-BR"/>
        </w:rPr>
        <w:t xml:space="preserve"> +</w:t>
      </w:r>
      <w:r>
        <w:rPr>
          <w:lang w:val="pt-BR"/>
        </w:rPr>
        <w:t xml:space="preserve"> 2</w:t>
      </w:r>
      <w:r w:rsidRPr="00C26528">
        <w:rPr>
          <w:lang w:val="pt-BR"/>
        </w:rPr>
        <w:t>H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>O</w:t>
      </w:r>
    </w:p>
    <w:p w:rsidR="00940FFA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 w:rsidRPr="00C26528">
        <w:rPr>
          <w:lang w:val="pt-BR"/>
        </w:rPr>
        <w:t>Ca(OH)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 xml:space="preserve"> + </w:t>
      </w:r>
      <w:r w:rsidRPr="00AE2D15">
        <w:rPr>
          <w:lang w:val="pt-BR"/>
        </w:rPr>
        <w:t>HS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>
        <w:rPr>
          <w:vertAlign w:val="superscript"/>
          <w:lang w:val="pt-BR"/>
        </w:rPr>
        <w:t>-</w:t>
      </w:r>
      <w:r w:rsidRPr="00C26528">
        <w:rPr>
          <w:lang w:val="pt-BR"/>
        </w:rPr>
        <w:t xml:space="preserve"> </w:t>
      </w:r>
      <w:r>
        <w:rPr>
          <w:lang w:val="pt-BR"/>
        </w:rPr>
        <w:t>+ H</w:t>
      </w:r>
      <w:r>
        <w:rPr>
          <w:vertAlign w:val="superscript"/>
          <w:lang w:val="pt-BR"/>
        </w:rPr>
        <w:t>+</w:t>
      </w:r>
      <w:r w:rsidRPr="00C26528">
        <w:rPr>
          <w:lang w:val="pt-BR"/>
        </w:rPr>
        <w:t xml:space="preserve">→ </w:t>
      </w:r>
      <w:r>
        <w:rPr>
          <w:lang w:val="pt-BR"/>
        </w:rPr>
        <w:t>↓</w:t>
      </w:r>
      <w:r w:rsidRPr="00C26528">
        <w:rPr>
          <w:lang w:val="pt-BR"/>
        </w:rPr>
        <w:t>Ca</w:t>
      </w:r>
      <w:r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C26528">
        <w:rPr>
          <w:lang w:val="pt-BR"/>
        </w:rPr>
        <w:t xml:space="preserve"> +</w:t>
      </w:r>
      <w:r>
        <w:rPr>
          <w:lang w:val="pt-BR"/>
        </w:rPr>
        <w:t xml:space="preserve"> 2</w:t>
      </w:r>
      <w:r w:rsidRPr="00C26528">
        <w:rPr>
          <w:lang w:val="pt-BR"/>
        </w:rPr>
        <w:t>H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>O</w:t>
      </w:r>
    </w:p>
    <w:p w:rsidR="00940FFA" w:rsidRPr="007F6A0F" w:rsidRDefault="00940FFA" w:rsidP="00940FFA">
      <w:pPr>
        <w:ind w:left="720"/>
        <w:jc w:val="both"/>
        <w:rPr>
          <w:lang w:val="pt-BR"/>
        </w:rPr>
      </w:pPr>
      <w:r w:rsidRPr="007F6A0F">
        <w:rPr>
          <w:lang w:val="pt-BR"/>
        </w:rPr>
        <w:t>(</w:t>
      </w:r>
      <w:r>
        <w:t>Допустимо</w:t>
      </w:r>
      <w:r w:rsidRPr="007F6A0F">
        <w:rPr>
          <w:lang w:val="pt-BR"/>
        </w:rPr>
        <w:t xml:space="preserve">: </w:t>
      </w:r>
      <w:r>
        <w:rPr>
          <w:lang w:val="pt-BR"/>
        </w:rPr>
        <w:t>Ca</w:t>
      </w:r>
      <w:r w:rsidRPr="00AE2D15">
        <w:rPr>
          <w:vertAlign w:val="superscript"/>
          <w:lang w:val="pt-BR"/>
        </w:rPr>
        <w:t>2+</w:t>
      </w:r>
      <w:r w:rsidRPr="00C26528">
        <w:rPr>
          <w:lang w:val="pt-BR"/>
        </w:rPr>
        <w:t xml:space="preserve"> + </w:t>
      </w:r>
      <w:r w:rsidRPr="001E2C61">
        <w:rPr>
          <w:lang w:val="pt-BR"/>
        </w:rPr>
        <w:t>2</w:t>
      </w:r>
      <w:r w:rsidRPr="00C26528">
        <w:rPr>
          <w:lang w:val="pt-BR"/>
        </w:rPr>
        <w:t>OH</w:t>
      </w:r>
      <w:r>
        <w:rPr>
          <w:vertAlign w:val="superscript"/>
          <w:lang w:val="pt-BR"/>
        </w:rPr>
        <w:t>-</w:t>
      </w:r>
      <w:r w:rsidRPr="00C26528">
        <w:rPr>
          <w:lang w:val="pt-BR"/>
        </w:rPr>
        <w:t xml:space="preserve">+ </w:t>
      </w:r>
      <w:r w:rsidRPr="00AE2D15"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7F6A0F">
        <w:rPr>
          <w:vertAlign w:val="superscript"/>
          <w:lang w:val="pt-BR"/>
        </w:rPr>
        <w:t>2-</w:t>
      </w:r>
      <w:r w:rsidRPr="00C26528">
        <w:rPr>
          <w:lang w:val="pt-BR"/>
        </w:rPr>
        <w:t xml:space="preserve"> </w:t>
      </w:r>
      <w:r>
        <w:rPr>
          <w:lang w:val="pt-BR"/>
        </w:rPr>
        <w:t xml:space="preserve">+ </w:t>
      </w:r>
      <w:r w:rsidRPr="007F6A0F">
        <w:rPr>
          <w:lang w:val="pt-BR"/>
        </w:rPr>
        <w:t>2</w:t>
      </w:r>
      <w:r>
        <w:rPr>
          <w:lang w:val="pt-BR"/>
        </w:rPr>
        <w:t>H</w:t>
      </w:r>
      <w:r>
        <w:rPr>
          <w:vertAlign w:val="superscript"/>
          <w:lang w:val="pt-BR"/>
        </w:rPr>
        <w:t>+</w:t>
      </w:r>
      <w:r w:rsidRPr="00C26528">
        <w:rPr>
          <w:lang w:val="pt-BR"/>
        </w:rPr>
        <w:t xml:space="preserve">→ </w:t>
      </w:r>
      <w:r>
        <w:rPr>
          <w:lang w:val="pt-BR"/>
        </w:rPr>
        <w:t>↓</w:t>
      </w:r>
      <w:r w:rsidRPr="00C26528">
        <w:rPr>
          <w:lang w:val="pt-BR"/>
        </w:rPr>
        <w:t>Ca</w:t>
      </w:r>
      <w:r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C26528">
        <w:rPr>
          <w:lang w:val="pt-BR"/>
        </w:rPr>
        <w:t xml:space="preserve"> +</w:t>
      </w:r>
      <w:r>
        <w:rPr>
          <w:lang w:val="pt-BR"/>
        </w:rPr>
        <w:t xml:space="preserve"> 2</w:t>
      </w:r>
      <w:r w:rsidRPr="00C26528">
        <w:rPr>
          <w:lang w:val="pt-BR"/>
        </w:rPr>
        <w:t>H</w:t>
      </w:r>
      <w:r w:rsidRPr="00C26528">
        <w:rPr>
          <w:vertAlign w:val="subscript"/>
          <w:lang w:val="pt-BR"/>
        </w:rPr>
        <w:t>2</w:t>
      </w:r>
      <w:r w:rsidRPr="00C26528">
        <w:rPr>
          <w:lang w:val="pt-BR"/>
        </w:rPr>
        <w:t>O</w:t>
      </w:r>
    </w:p>
    <w:p w:rsidR="00940FFA" w:rsidRPr="007F6A0F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>
        <w:rPr>
          <w:lang w:val="pt-BR"/>
        </w:rPr>
        <w:t>BaCl</w:t>
      </w:r>
      <w:r w:rsidRPr="00AE2D15">
        <w:rPr>
          <w:vertAlign w:val="subscript"/>
          <w:lang w:val="pt-BR"/>
        </w:rPr>
        <w:t>2</w:t>
      </w:r>
      <w:r>
        <w:rPr>
          <w:lang w:val="pt-BR"/>
        </w:rPr>
        <w:t xml:space="preserve"> + </w:t>
      </w:r>
      <w:r w:rsidRPr="00AE2D15">
        <w:rPr>
          <w:lang w:val="pt-BR"/>
        </w:rPr>
        <w:t>H</w:t>
      </w:r>
      <w:r w:rsidRPr="00AE2D15">
        <w:rPr>
          <w:vertAlign w:val="subscript"/>
          <w:lang w:val="pt-BR"/>
        </w:rPr>
        <w:t>2</w:t>
      </w:r>
      <w:r w:rsidRPr="00AE2D15"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C26528">
        <w:rPr>
          <w:lang w:val="pt-BR"/>
        </w:rPr>
        <w:t xml:space="preserve"> → </w:t>
      </w:r>
      <w:r>
        <w:rPr>
          <w:lang w:val="pt-BR"/>
        </w:rPr>
        <w:t>↓B</w:t>
      </w:r>
      <w:r w:rsidRPr="00C26528">
        <w:rPr>
          <w:lang w:val="pt-BR"/>
        </w:rPr>
        <w:t>a</w:t>
      </w:r>
      <w:r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C26528">
        <w:rPr>
          <w:lang w:val="pt-BR"/>
        </w:rPr>
        <w:t xml:space="preserve"> +</w:t>
      </w:r>
      <w:r>
        <w:rPr>
          <w:lang w:val="pt-BR"/>
        </w:rPr>
        <w:t xml:space="preserve"> 2</w:t>
      </w:r>
      <w:r w:rsidRPr="009749BF">
        <w:rPr>
          <w:lang w:val="pt-BR"/>
        </w:rPr>
        <w:t>HCl</w:t>
      </w:r>
    </w:p>
    <w:p w:rsidR="00940FFA" w:rsidRPr="007F6A0F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 w:rsidRPr="007F6A0F">
        <w:rPr>
          <w:lang w:val="pt-BR"/>
        </w:rPr>
        <w:t>B</w:t>
      </w:r>
      <w:r>
        <w:rPr>
          <w:lang w:val="pt-BR"/>
        </w:rPr>
        <w:t>a</w:t>
      </w:r>
      <w:r w:rsidRPr="00AE2D15">
        <w:rPr>
          <w:vertAlign w:val="superscript"/>
          <w:lang w:val="pt-BR"/>
        </w:rPr>
        <w:t>2+</w:t>
      </w:r>
      <w:r w:rsidRPr="00C26528">
        <w:rPr>
          <w:lang w:val="pt-BR"/>
        </w:rPr>
        <w:t xml:space="preserve"> +</w:t>
      </w:r>
      <w:r w:rsidRPr="007F6A0F">
        <w:rPr>
          <w:lang w:val="pt-BR"/>
        </w:rPr>
        <w:t xml:space="preserve"> </w:t>
      </w:r>
      <w:r w:rsidRPr="00AE2D15">
        <w:rPr>
          <w:lang w:val="pt-BR"/>
        </w:rPr>
        <w:t>HS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>
        <w:rPr>
          <w:vertAlign w:val="superscript"/>
          <w:lang w:val="pt-BR"/>
        </w:rPr>
        <w:t>-</w:t>
      </w:r>
      <w:r w:rsidRPr="00C26528">
        <w:rPr>
          <w:lang w:val="pt-BR"/>
        </w:rPr>
        <w:t xml:space="preserve"> → </w:t>
      </w:r>
      <w:r>
        <w:rPr>
          <w:lang w:val="pt-BR"/>
        </w:rPr>
        <w:t>↓B</w:t>
      </w:r>
      <w:r w:rsidRPr="00C26528">
        <w:rPr>
          <w:lang w:val="pt-BR"/>
        </w:rPr>
        <w:t>a</w:t>
      </w:r>
      <w:r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 w:rsidRPr="00C26528">
        <w:rPr>
          <w:lang w:val="pt-BR"/>
        </w:rPr>
        <w:t xml:space="preserve"> +</w:t>
      </w:r>
      <w:r>
        <w:rPr>
          <w:lang w:val="pt-BR"/>
        </w:rPr>
        <w:t xml:space="preserve"> H</w:t>
      </w:r>
      <w:r>
        <w:rPr>
          <w:vertAlign w:val="superscript"/>
          <w:lang w:val="pt-BR"/>
        </w:rPr>
        <w:t>+</w:t>
      </w:r>
    </w:p>
    <w:p w:rsidR="00940FFA" w:rsidRPr="007F6A0F" w:rsidRDefault="00940FFA" w:rsidP="00940FFA">
      <w:pPr>
        <w:ind w:left="720"/>
        <w:jc w:val="both"/>
      </w:pPr>
      <w:proofErr w:type="gramStart"/>
      <w:r>
        <w:t>(Допустимо:</w:t>
      </w:r>
      <w:proofErr w:type="gramEnd"/>
      <w:r>
        <w:t xml:space="preserve"> </w:t>
      </w:r>
      <w:r w:rsidRPr="007F6A0F">
        <w:rPr>
          <w:lang w:val="pt-BR"/>
        </w:rPr>
        <w:t>B</w:t>
      </w:r>
      <w:r>
        <w:rPr>
          <w:lang w:val="pt-BR"/>
        </w:rPr>
        <w:t>a</w:t>
      </w:r>
      <w:r w:rsidRPr="00AE2D15">
        <w:rPr>
          <w:vertAlign w:val="superscript"/>
          <w:lang w:val="pt-BR"/>
        </w:rPr>
        <w:t>2+</w:t>
      </w:r>
      <w:r w:rsidRPr="00C26528">
        <w:rPr>
          <w:lang w:val="pt-BR"/>
        </w:rPr>
        <w:t xml:space="preserve"> +</w:t>
      </w:r>
      <w:r w:rsidRPr="007F6A0F">
        <w:rPr>
          <w:lang w:val="pt-BR"/>
        </w:rPr>
        <w:t xml:space="preserve"> </w:t>
      </w:r>
      <w:r w:rsidRPr="00AE2D15"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>
        <w:rPr>
          <w:vertAlign w:val="superscript"/>
        </w:rPr>
        <w:t>2-</w:t>
      </w:r>
      <w:r w:rsidRPr="00C26528">
        <w:rPr>
          <w:lang w:val="pt-BR"/>
        </w:rPr>
        <w:t xml:space="preserve"> → </w:t>
      </w:r>
      <w:r>
        <w:rPr>
          <w:lang w:val="pt-BR"/>
        </w:rPr>
        <w:t>↓B</w:t>
      </w:r>
      <w:r w:rsidRPr="00C26528">
        <w:rPr>
          <w:lang w:val="pt-BR"/>
        </w:rPr>
        <w:t>a</w:t>
      </w:r>
      <w:r>
        <w:rPr>
          <w:lang w:val="pt-BR"/>
        </w:rPr>
        <w:t>S</w:t>
      </w:r>
      <w:r w:rsidRPr="00C26528">
        <w:rPr>
          <w:lang w:val="pt-BR"/>
        </w:rPr>
        <w:t>O</w:t>
      </w:r>
      <w:r>
        <w:rPr>
          <w:vertAlign w:val="subscript"/>
          <w:lang w:val="pt-BR"/>
        </w:rPr>
        <w:t>4</w:t>
      </w:r>
      <w:r>
        <w:t>)</w:t>
      </w:r>
    </w:p>
    <w:p w:rsidR="00940FFA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>
        <w:rPr>
          <w:lang w:val="pt-BR"/>
        </w:rPr>
        <w:t>2NaHCO</w:t>
      </w:r>
      <w:r w:rsidRPr="007F6A0F">
        <w:rPr>
          <w:vertAlign w:val="subscript"/>
          <w:lang w:val="pt-BR"/>
        </w:rPr>
        <w:t>3</w:t>
      </w:r>
      <w:r>
        <w:rPr>
          <w:lang w:val="pt-BR"/>
        </w:rPr>
        <w:t xml:space="preserve">+ </w:t>
      </w:r>
      <w:r w:rsidRPr="005659B6">
        <w:rPr>
          <w:lang w:val="pt-BR"/>
        </w:rPr>
        <w:t>H</w:t>
      </w:r>
      <w:r>
        <w:rPr>
          <w:vertAlign w:val="subscript"/>
          <w:lang w:val="pt-BR"/>
        </w:rPr>
        <w:t>2</w:t>
      </w:r>
      <w:r w:rsidRPr="005659B6">
        <w:rPr>
          <w:lang w:val="pt-BR"/>
        </w:rPr>
        <w:t>SO</w:t>
      </w:r>
      <w:r w:rsidRPr="005659B6">
        <w:rPr>
          <w:vertAlign w:val="subscript"/>
          <w:lang w:val="pt-BR"/>
        </w:rPr>
        <w:t>4</w:t>
      </w:r>
      <w:r w:rsidRPr="005659B6">
        <w:rPr>
          <w:lang w:val="pt-BR"/>
        </w:rPr>
        <w:t xml:space="preserve"> </w:t>
      </w:r>
      <w:r w:rsidRPr="00C26528">
        <w:rPr>
          <w:lang w:val="pt-BR"/>
        </w:rPr>
        <w:t>→</w:t>
      </w:r>
      <w:r w:rsidRPr="005659B6">
        <w:rPr>
          <w:lang w:val="pt-BR"/>
        </w:rPr>
        <w:t xml:space="preserve"> Na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SO</w:t>
      </w:r>
      <w:r w:rsidRPr="005659B6">
        <w:rPr>
          <w:vertAlign w:val="subscript"/>
          <w:lang w:val="pt-BR"/>
        </w:rPr>
        <w:t xml:space="preserve">4 </w:t>
      </w:r>
      <w:r w:rsidRPr="005659B6">
        <w:rPr>
          <w:lang w:val="pt-BR"/>
        </w:rPr>
        <w:t>+ 2H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O + 2CO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↑</w:t>
      </w:r>
    </w:p>
    <w:p w:rsidR="00940FFA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>
        <w:rPr>
          <w:lang w:val="pt-BR"/>
        </w:rPr>
        <w:t>HCO</w:t>
      </w:r>
      <w:r w:rsidRPr="007F6A0F">
        <w:rPr>
          <w:vertAlign w:val="subscript"/>
          <w:lang w:val="pt-BR"/>
        </w:rPr>
        <w:t>3</w:t>
      </w:r>
      <w:r>
        <w:rPr>
          <w:vertAlign w:val="superscript"/>
          <w:lang w:val="pt-BR"/>
        </w:rPr>
        <w:t>-</w:t>
      </w:r>
      <w:r>
        <w:rPr>
          <w:vertAlign w:val="subscript"/>
          <w:lang w:val="pt-BR"/>
        </w:rPr>
        <w:t xml:space="preserve"> </w:t>
      </w:r>
      <w:r>
        <w:rPr>
          <w:lang w:val="pt-BR"/>
        </w:rPr>
        <w:t xml:space="preserve">+ </w:t>
      </w:r>
      <w:r w:rsidRPr="005659B6">
        <w:rPr>
          <w:lang w:val="pt-BR"/>
        </w:rPr>
        <w:t>HSO</w:t>
      </w:r>
      <w:r w:rsidRPr="005659B6">
        <w:rPr>
          <w:vertAlign w:val="subscript"/>
          <w:lang w:val="pt-BR"/>
        </w:rPr>
        <w:t>4</w:t>
      </w:r>
      <w:r w:rsidRPr="005659B6">
        <w:rPr>
          <w:vertAlign w:val="superscript"/>
          <w:lang w:val="pt-BR"/>
        </w:rPr>
        <w:t>-</w:t>
      </w:r>
      <w:r w:rsidRPr="005659B6">
        <w:rPr>
          <w:lang w:val="pt-BR"/>
        </w:rPr>
        <w:t xml:space="preserve"> </w:t>
      </w:r>
      <w:r w:rsidRPr="00C26528">
        <w:rPr>
          <w:lang w:val="pt-BR"/>
        </w:rPr>
        <w:t>→</w:t>
      </w:r>
      <w:r w:rsidRPr="005659B6">
        <w:rPr>
          <w:lang w:val="pt-BR"/>
        </w:rPr>
        <w:t xml:space="preserve"> SO</w:t>
      </w:r>
      <w:r w:rsidRPr="005659B6">
        <w:rPr>
          <w:vertAlign w:val="subscript"/>
          <w:lang w:val="pt-BR"/>
        </w:rPr>
        <w:t>4</w:t>
      </w:r>
      <w:r>
        <w:rPr>
          <w:vertAlign w:val="superscript"/>
          <w:lang w:val="pt-BR"/>
        </w:rPr>
        <w:t>2-</w:t>
      </w:r>
      <w:r w:rsidRPr="005659B6">
        <w:rPr>
          <w:vertAlign w:val="subscript"/>
          <w:lang w:val="pt-BR"/>
        </w:rPr>
        <w:t xml:space="preserve"> </w:t>
      </w:r>
      <w:r>
        <w:rPr>
          <w:lang w:val="pt-BR"/>
        </w:rPr>
        <w:t xml:space="preserve">+ </w:t>
      </w:r>
      <w:r w:rsidRPr="005659B6">
        <w:rPr>
          <w:lang w:val="pt-BR"/>
        </w:rPr>
        <w:t>H</w:t>
      </w:r>
      <w:r w:rsidRPr="005659B6">
        <w:rPr>
          <w:vertAlign w:val="subscript"/>
          <w:lang w:val="pt-BR"/>
        </w:rPr>
        <w:t>2</w:t>
      </w:r>
      <w:r>
        <w:rPr>
          <w:lang w:val="pt-BR"/>
        </w:rPr>
        <w:t xml:space="preserve">O + </w:t>
      </w:r>
      <w:r w:rsidRPr="005659B6">
        <w:rPr>
          <w:lang w:val="pt-BR"/>
        </w:rPr>
        <w:t>CO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↑</w:t>
      </w:r>
    </w:p>
    <w:p w:rsidR="00940FFA" w:rsidRPr="005659B6" w:rsidRDefault="00940FFA" w:rsidP="00940FFA">
      <w:pPr>
        <w:ind w:left="720"/>
        <w:jc w:val="both"/>
        <w:rPr>
          <w:lang w:val="pt-BR"/>
        </w:rPr>
      </w:pPr>
      <w:r w:rsidRPr="005659B6">
        <w:rPr>
          <w:lang w:val="pt-BR"/>
        </w:rPr>
        <w:lastRenderedPageBreak/>
        <w:t>(</w:t>
      </w:r>
      <w:r>
        <w:t>Допустимо</w:t>
      </w:r>
      <w:r w:rsidRPr="005659B6">
        <w:rPr>
          <w:lang w:val="pt-BR"/>
        </w:rPr>
        <w:t xml:space="preserve">: </w:t>
      </w:r>
      <w:r>
        <w:rPr>
          <w:lang w:val="pt-BR"/>
        </w:rPr>
        <w:t>HCO</w:t>
      </w:r>
      <w:r w:rsidRPr="007F6A0F">
        <w:rPr>
          <w:vertAlign w:val="subscript"/>
          <w:lang w:val="pt-BR"/>
        </w:rPr>
        <w:t>3</w:t>
      </w:r>
      <w:r>
        <w:rPr>
          <w:vertAlign w:val="superscript"/>
          <w:lang w:val="pt-BR"/>
        </w:rPr>
        <w:t>-</w:t>
      </w:r>
      <w:r>
        <w:rPr>
          <w:vertAlign w:val="subscript"/>
          <w:lang w:val="pt-BR"/>
        </w:rPr>
        <w:t xml:space="preserve"> </w:t>
      </w:r>
      <w:r>
        <w:rPr>
          <w:lang w:val="pt-BR"/>
        </w:rPr>
        <w:t xml:space="preserve">+ </w:t>
      </w:r>
      <w:r w:rsidRPr="005659B6">
        <w:rPr>
          <w:lang w:val="pt-BR"/>
        </w:rPr>
        <w:t>H</w:t>
      </w:r>
      <w:r w:rsidRPr="005659B6">
        <w:rPr>
          <w:vertAlign w:val="superscript"/>
          <w:lang w:val="pt-BR"/>
        </w:rPr>
        <w:t>+</w:t>
      </w:r>
      <w:r w:rsidRPr="005659B6">
        <w:rPr>
          <w:lang w:val="pt-BR"/>
        </w:rPr>
        <w:t xml:space="preserve"> </w:t>
      </w:r>
      <w:r w:rsidRPr="00C26528">
        <w:rPr>
          <w:lang w:val="pt-BR"/>
        </w:rPr>
        <w:t>→</w:t>
      </w:r>
      <w:r w:rsidRPr="005659B6">
        <w:rPr>
          <w:lang w:val="pt-BR"/>
        </w:rPr>
        <w:t xml:space="preserve"> H</w:t>
      </w:r>
      <w:r w:rsidRPr="005659B6">
        <w:rPr>
          <w:vertAlign w:val="subscript"/>
          <w:lang w:val="pt-BR"/>
        </w:rPr>
        <w:t>2</w:t>
      </w:r>
      <w:r>
        <w:rPr>
          <w:lang w:val="pt-BR"/>
        </w:rPr>
        <w:t xml:space="preserve">O + </w:t>
      </w:r>
      <w:r w:rsidRPr="005659B6">
        <w:rPr>
          <w:lang w:val="pt-BR"/>
        </w:rPr>
        <w:t>CO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↑</w:t>
      </w:r>
    </w:p>
    <w:p w:rsidR="00940FFA" w:rsidRPr="00CA4033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>
        <w:rPr>
          <w:lang w:val="pt-BR"/>
        </w:rPr>
        <w:t>NaHCO</w:t>
      </w:r>
      <w:r w:rsidRPr="007F6A0F">
        <w:rPr>
          <w:vertAlign w:val="subscript"/>
          <w:lang w:val="pt-BR"/>
        </w:rPr>
        <w:t>3</w:t>
      </w:r>
      <w:r>
        <w:rPr>
          <w:lang w:val="pt-BR"/>
        </w:rPr>
        <w:t>+ HCl</w:t>
      </w:r>
      <w:r w:rsidRPr="005659B6">
        <w:rPr>
          <w:lang w:val="pt-BR"/>
        </w:rPr>
        <w:t xml:space="preserve"> </w:t>
      </w:r>
      <w:r w:rsidRPr="00C26528">
        <w:rPr>
          <w:lang w:val="pt-BR"/>
        </w:rPr>
        <w:t>→</w:t>
      </w:r>
      <w:r w:rsidRPr="005659B6">
        <w:rPr>
          <w:lang w:val="pt-BR"/>
        </w:rPr>
        <w:t xml:space="preserve"> Na</w:t>
      </w:r>
      <w:r>
        <w:rPr>
          <w:lang w:val="pt-BR"/>
        </w:rPr>
        <w:t>Cl</w:t>
      </w:r>
      <w:r w:rsidRPr="005659B6">
        <w:rPr>
          <w:vertAlign w:val="subscript"/>
          <w:lang w:val="pt-BR"/>
        </w:rPr>
        <w:t xml:space="preserve"> </w:t>
      </w:r>
      <w:r w:rsidRPr="005659B6">
        <w:rPr>
          <w:lang w:val="pt-BR"/>
        </w:rPr>
        <w:t>+ H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O + CO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↑</w:t>
      </w:r>
    </w:p>
    <w:p w:rsidR="00940FFA" w:rsidRPr="00CA4033" w:rsidRDefault="00940FFA" w:rsidP="00940FFA">
      <w:pPr>
        <w:numPr>
          <w:ilvl w:val="0"/>
          <w:numId w:val="13"/>
        </w:numPr>
        <w:jc w:val="both"/>
        <w:rPr>
          <w:lang w:val="pt-BR"/>
        </w:rPr>
      </w:pPr>
      <w:r>
        <w:rPr>
          <w:lang w:val="pt-BR"/>
        </w:rPr>
        <w:t>HCO</w:t>
      </w:r>
      <w:r w:rsidRPr="007F6A0F">
        <w:rPr>
          <w:vertAlign w:val="subscript"/>
          <w:lang w:val="pt-BR"/>
        </w:rPr>
        <w:t>3</w:t>
      </w:r>
      <w:r>
        <w:rPr>
          <w:vertAlign w:val="superscript"/>
          <w:lang w:val="pt-BR"/>
        </w:rPr>
        <w:t>-</w:t>
      </w:r>
      <w:r>
        <w:rPr>
          <w:vertAlign w:val="subscript"/>
          <w:lang w:val="pt-BR"/>
        </w:rPr>
        <w:t xml:space="preserve"> </w:t>
      </w:r>
      <w:r>
        <w:rPr>
          <w:lang w:val="pt-BR"/>
        </w:rPr>
        <w:t xml:space="preserve">+ </w:t>
      </w:r>
      <w:r w:rsidRPr="005659B6">
        <w:rPr>
          <w:lang w:val="pt-BR"/>
        </w:rPr>
        <w:t>H</w:t>
      </w:r>
      <w:r w:rsidRPr="005659B6">
        <w:rPr>
          <w:vertAlign w:val="superscript"/>
          <w:lang w:val="pt-BR"/>
        </w:rPr>
        <w:t>+</w:t>
      </w:r>
      <w:r w:rsidRPr="005659B6">
        <w:rPr>
          <w:lang w:val="pt-BR"/>
        </w:rPr>
        <w:t xml:space="preserve"> </w:t>
      </w:r>
      <w:r w:rsidRPr="00C26528">
        <w:rPr>
          <w:lang w:val="pt-BR"/>
        </w:rPr>
        <w:t>→</w:t>
      </w:r>
      <w:r w:rsidRPr="005659B6">
        <w:rPr>
          <w:lang w:val="pt-BR"/>
        </w:rPr>
        <w:t xml:space="preserve"> H</w:t>
      </w:r>
      <w:r w:rsidRPr="005659B6">
        <w:rPr>
          <w:vertAlign w:val="subscript"/>
          <w:lang w:val="pt-BR"/>
        </w:rPr>
        <w:t>2</w:t>
      </w:r>
      <w:r>
        <w:rPr>
          <w:lang w:val="pt-BR"/>
        </w:rPr>
        <w:t xml:space="preserve">O + </w:t>
      </w:r>
      <w:r w:rsidRPr="005659B6">
        <w:rPr>
          <w:lang w:val="pt-BR"/>
        </w:rPr>
        <w:t>CO</w:t>
      </w:r>
      <w:r w:rsidRPr="005659B6">
        <w:rPr>
          <w:vertAlign w:val="subscript"/>
          <w:lang w:val="pt-BR"/>
        </w:rPr>
        <w:t>2</w:t>
      </w:r>
      <w:r w:rsidRPr="005659B6">
        <w:rPr>
          <w:lang w:val="pt-BR"/>
        </w:rPr>
        <w:t>↑</w:t>
      </w:r>
    </w:p>
    <w:p w:rsidR="00940FFA" w:rsidRPr="00940FFA" w:rsidRDefault="00940FFA" w:rsidP="00940FFA">
      <w:pPr>
        <w:ind w:left="708"/>
        <w:jc w:val="both"/>
        <w:rPr>
          <w:b/>
        </w:rPr>
      </w:pPr>
      <w:r w:rsidRPr="00940FFA">
        <w:rPr>
          <w:b/>
        </w:rPr>
        <w:t>(По 1 баллу за каждое уравнение – 10 баллов.)</w:t>
      </w:r>
    </w:p>
    <w:p w:rsidR="00940FFA" w:rsidRDefault="00940FFA" w:rsidP="00940FFA">
      <w:pPr>
        <w:ind w:left="708"/>
        <w:jc w:val="both"/>
      </w:pPr>
    </w:p>
    <w:p w:rsidR="0001666C" w:rsidRPr="00097A43" w:rsidRDefault="0001666C" w:rsidP="001D674C">
      <w:pPr>
        <w:jc w:val="right"/>
        <w:rPr>
          <w:b/>
          <w:bCs/>
          <w:szCs w:val="16"/>
        </w:rPr>
      </w:pPr>
      <w:r w:rsidRPr="00097A43">
        <w:rPr>
          <w:bCs/>
          <w:szCs w:val="16"/>
        </w:rPr>
        <w:t xml:space="preserve"> </w:t>
      </w:r>
      <w:r w:rsidR="009B181B">
        <w:rPr>
          <w:b/>
          <w:bCs/>
          <w:szCs w:val="16"/>
        </w:rPr>
        <w:t xml:space="preserve">Итого 30 </w:t>
      </w:r>
      <w:r w:rsidRPr="00097A43">
        <w:rPr>
          <w:b/>
          <w:bCs/>
          <w:szCs w:val="16"/>
        </w:rPr>
        <w:t xml:space="preserve">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8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FB28B6">
    <w:pPr>
      <w:pStyle w:val="a7"/>
      <w:jc w:val="center"/>
    </w:pPr>
    <w:fldSimple w:instr="PAGE   \* MERGEFORMAT">
      <w:r w:rsidR="00940FFA">
        <w:rPr>
          <w:noProof/>
        </w:rPr>
        <w:t>1</w:t>
      </w:r>
    </w:fldSimple>
  </w:p>
  <w:p w:rsidR="0001666C" w:rsidRDefault="00016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E62115"/>
    <w:multiLevelType w:val="hybridMultilevel"/>
    <w:tmpl w:val="C2DE458A"/>
    <w:lvl w:ilvl="0" w:tplc="D5407AE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1666C"/>
    <w:rsid w:val="00097A43"/>
    <w:rsid w:val="001D674C"/>
    <w:rsid w:val="001E78DB"/>
    <w:rsid w:val="00230750"/>
    <w:rsid w:val="002D142C"/>
    <w:rsid w:val="00363A62"/>
    <w:rsid w:val="003B60C9"/>
    <w:rsid w:val="004D30DC"/>
    <w:rsid w:val="004E6242"/>
    <w:rsid w:val="005E710B"/>
    <w:rsid w:val="00674AEC"/>
    <w:rsid w:val="006E7815"/>
    <w:rsid w:val="007E4043"/>
    <w:rsid w:val="0092106B"/>
    <w:rsid w:val="00940FFA"/>
    <w:rsid w:val="009B181B"/>
    <w:rsid w:val="00A915F9"/>
    <w:rsid w:val="00AD22D8"/>
    <w:rsid w:val="00C35CED"/>
    <w:rsid w:val="00CB107F"/>
    <w:rsid w:val="00D06D99"/>
    <w:rsid w:val="00DC4771"/>
    <w:rsid w:val="00E46C4C"/>
    <w:rsid w:val="00F751C4"/>
    <w:rsid w:val="00F81C60"/>
    <w:rsid w:val="00FB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3075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119CC-71CF-4348-A36D-474857DD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2</cp:revision>
  <dcterms:created xsi:type="dcterms:W3CDTF">2014-10-20T11:25:00Z</dcterms:created>
  <dcterms:modified xsi:type="dcterms:W3CDTF">2014-10-20T11:25:00Z</dcterms:modified>
</cp:coreProperties>
</file>